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6621" w14:textId="77777777" w:rsidR="00A278A8" w:rsidRDefault="00A278A8">
      <w:pPr>
        <w:jc w:val="center"/>
        <w:rPr>
          <w:rFonts w:ascii="Trebuchet MS" w:hAnsi="Trebuchet MS"/>
          <w:b/>
        </w:rPr>
      </w:pPr>
    </w:p>
    <w:p w14:paraId="667EBFC0" w14:textId="77777777" w:rsidR="00A278A8" w:rsidRDefault="00A278A8">
      <w:pPr>
        <w:jc w:val="center"/>
        <w:rPr>
          <w:rFonts w:ascii="Trebuchet MS" w:hAnsi="Trebuchet MS"/>
          <w:b/>
        </w:rPr>
      </w:pPr>
    </w:p>
    <w:p w14:paraId="278F18B2" w14:textId="77777777" w:rsidR="00A278A8" w:rsidRDefault="00000000">
      <w:pPr>
        <w:spacing w:after="0" w:line="360" w:lineRule="auto"/>
        <w:jc w:val="center"/>
        <w:rPr>
          <w:rFonts w:ascii="Trebuchet MS" w:hAnsi="Trebuchet MS"/>
          <w:b/>
          <w:lang w:val="fr-FR"/>
        </w:rPr>
      </w:pPr>
      <w:r>
        <w:rPr>
          <w:rFonts w:ascii="Trebuchet MS" w:hAnsi="Trebuchet MS"/>
          <w:b/>
          <w:lang w:val="fr-FR"/>
        </w:rPr>
        <w:t>DECLARAȚIE PE PROPRIA RĂSPUNDERE PRIVIND INEXISTENȚA ORICĂREI SITUAȚII DE INCOMPATIBILITATE/CONFLICT DE INTERESE RELATIVĂ LA</w:t>
      </w:r>
    </w:p>
    <w:p w14:paraId="37B32661" w14:textId="77777777" w:rsidR="00A278A8" w:rsidRDefault="00000000">
      <w:pPr>
        <w:spacing w:after="0" w:line="360" w:lineRule="auto"/>
        <w:jc w:val="center"/>
      </w:pPr>
      <w:r>
        <w:rPr>
          <w:rFonts w:ascii="Trebuchet MS" w:hAnsi="Trebuchet MS"/>
          <w:b/>
          <w:lang w:val="fr-FR"/>
        </w:rPr>
        <w:t>ACTIVITĂȚILE PROIECTULUI</w:t>
      </w:r>
      <w:r>
        <w:rPr>
          <w:rFonts w:ascii="Trebuchet MS" w:hAnsi="Trebuchet MS"/>
          <w:b/>
          <w:lang w:val="ro-RO"/>
        </w:rPr>
        <w:t xml:space="preserve"> </w:t>
      </w:r>
    </w:p>
    <w:p w14:paraId="6ED4162D" w14:textId="77777777" w:rsidR="00A278A8" w:rsidRDefault="00000000">
      <w:pPr>
        <w:pStyle w:val="Standard"/>
        <w:widowControl w:val="0"/>
        <w:jc w:val="center"/>
      </w:pPr>
      <w:bookmarkStart w:id="0" w:name="_Hlk191371337"/>
      <w:bookmarkStart w:id="1" w:name="_Hlk191369934"/>
      <w:r>
        <w:rPr>
          <w:rFonts w:ascii="Arial" w:hAnsi="Arial" w:cs="Arial"/>
          <w:b/>
          <w:bCs/>
          <w:sz w:val="26"/>
          <w:szCs w:val="26"/>
          <w:lang w:val="ro-RO" w:eastAsia="ro-RO"/>
        </w:rPr>
        <w:t>“</w:t>
      </w:r>
      <w:r>
        <w:rPr>
          <w:rFonts w:ascii="Arial" w:hAnsi="Arial" w:cs="Arial"/>
          <w:b/>
          <w:bCs/>
          <w:sz w:val="26"/>
          <w:szCs w:val="26"/>
          <w:lang w:val="ro-RO"/>
        </w:rPr>
        <w:t xml:space="preserve"> </w:t>
      </w:r>
      <w:r>
        <w:rPr>
          <w:rFonts w:ascii="Arial" w:hAnsi="Arial" w:cs="Arial"/>
          <w:b/>
          <w:bCs/>
          <w:sz w:val="26"/>
          <w:szCs w:val="26"/>
          <w:lang w:val="ro-RO" w:eastAsia="ro-RO"/>
        </w:rPr>
        <w:t>STEP UP – Tinerii, o șansă pentru viitor!”</w:t>
      </w:r>
      <w:bookmarkEnd w:id="0"/>
      <w:bookmarkEnd w:id="1"/>
      <w:r>
        <w:rPr>
          <w:rFonts w:ascii="Trebuchet MS" w:hAnsi="Trebuchet MS"/>
          <w:b/>
          <w:bCs/>
          <w:iCs/>
          <w:sz w:val="26"/>
          <w:szCs w:val="26"/>
          <w:lang w:val="ro-RO"/>
        </w:rPr>
        <w:t xml:space="preserve">, Cod SMIS: </w:t>
      </w:r>
      <w:r>
        <w:rPr>
          <w:rFonts w:ascii="Trebuchet MS" w:hAnsi="Trebuchet MS"/>
          <w:b/>
          <w:bCs/>
          <w:iCs/>
          <w:sz w:val="26"/>
          <w:szCs w:val="26"/>
          <w:lang w:val="fr-FR"/>
        </w:rPr>
        <w:t>ID 367149</w:t>
      </w:r>
    </w:p>
    <w:p w14:paraId="5963AC5D" w14:textId="77777777" w:rsidR="00A278A8" w:rsidRDefault="00A278A8">
      <w:pPr>
        <w:spacing w:after="0" w:line="360" w:lineRule="auto"/>
        <w:jc w:val="both"/>
        <w:rPr>
          <w:rFonts w:ascii="Trebuchet MS" w:hAnsi="Trebuchet MS"/>
          <w:b/>
          <w:lang w:val="fr-FR"/>
        </w:rPr>
      </w:pPr>
    </w:p>
    <w:p w14:paraId="5FD85AE7" w14:textId="77777777" w:rsidR="00A278A8" w:rsidRDefault="00A278A8">
      <w:pPr>
        <w:spacing w:after="0" w:line="360" w:lineRule="auto"/>
        <w:jc w:val="both"/>
        <w:rPr>
          <w:rFonts w:ascii="Trebuchet MS" w:hAnsi="Trebuchet MS"/>
          <w:b/>
          <w:lang w:val="fr-FR"/>
        </w:rPr>
      </w:pPr>
    </w:p>
    <w:p w14:paraId="0A243812" w14:textId="77777777" w:rsidR="00A278A8" w:rsidRDefault="00000000">
      <w:pPr>
        <w:spacing w:line="360" w:lineRule="auto"/>
        <w:ind w:right="-90"/>
        <w:jc w:val="both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>Subsemnata/Subsemnatul___________________________________________________legitimat cu C.I. seria_______nr._______________  eliberată de______________________ la data de _____________CNP____________________domiciliat în_____________________________________ cunosc prevederile art.326 din Legea nr.286/2009 privind Codul penal, cu modificările și completările ulterioare, cu privire la falsul în declarații.</w:t>
      </w:r>
    </w:p>
    <w:p w14:paraId="2A87D073" w14:textId="77777777" w:rsidR="00A278A8" w:rsidRDefault="00000000">
      <w:pPr>
        <w:pStyle w:val="Standard"/>
        <w:widowControl w:val="0"/>
        <w:jc w:val="both"/>
      </w:pPr>
      <w:r>
        <w:rPr>
          <w:rFonts w:ascii="Trebuchet MS" w:hAnsi="Trebuchet MS"/>
          <w:lang w:val="fr-FR"/>
        </w:rPr>
        <w:t xml:space="preserve">Prin prezenta declarație pe propria răspundere privind inexistența oricărei situații de incompatibilitate/conflict de interese relativă la activitățile proiectului, declar, că în cazul în care voi fi declarat ADMIS pentru functia de ____________________________________ în cadrul proiectului   </w:t>
      </w:r>
      <w:r>
        <w:rPr>
          <w:rFonts w:ascii="Arial" w:hAnsi="Arial" w:cs="Arial"/>
          <w:lang w:val="ro-RO" w:eastAsia="ro-RO"/>
        </w:rPr>
        <w:t>“</w:t>
      </w:r>
      <w:r>
        <w:rPr>
          <w:rFonts w:ascii="Arial" w:hAnsi="Arial" w:cs="Arial"/>
          <w:lang w:val="ro-RO"/>
        </w:rPr>
        <w:t xml:space="preserve"> </w:t>
      </w:r>
      <w:r>
        <w:rPr>
          <w:rFonts w:ascii="Arial" w:hAnsi="Arial" w:cs="Arial"/>
          <w:lang w:val="ro-RO" w:eastAsia="ro-RO"/>
        </w:rPr>
        <w:t>STEP UP – Tinerii, o șansă pentru viitor!”</w:t>
      </w:r>
      <w:r>
        <w:rPr>
          <w:rFonts w:ascii="Trebuchet MS" w:hAnsi="Trebuchet MS"/>
          <w:iCs/>
          <w:lang w:val="ro-RO"/>
        </w:rPr>
        <w:t xml:space="preserve">, Cod SMIS: 367149, </w:t>
      </w:r>
      <w:r>
        <w:rPr>
          <w:rFonts w:ascii="Trebuchet MS" w:hAnsi="Trebuchet MS"/>
          <w:lang w:val="fr-FR"/>
        </w:rPr>
        <w:t>nu vor exista situații de incompatibilitate/ conflict de interese relativă la activitățile proiectului.</w:t>
      </w:r>
    </w:p>
    <w:p w14:paraId="37549150" w14:textId="77777777" w:rsidR="00A278A8" w:rsidRDefault="00A278A8">
      <w:pPr>
        <w:jc w:val="both"/>
        <w:rPr>
          <w:rFonts w:ascii="Trebuchet MS" w:hAnsi="Trebuchet MS"/>
          <w:b/>
          <w:lang w:val="fr-FR"/>
        </w:rPr>
      </w:pPr>
    </w:p>
    <w:p w14:paraId="4257731E" w14:textId="77777777" w:rsidR="00A278A8" w:rsidRDefault="00000000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Data:</w:t>
      </w:r>
    </w:p>
    <w:p w14:paraId="2FE8238F" w14:textId="77777777" w:rsidR="00A278A8" w:rsidRDefault="00A278A8">
      <w:pPr>
        <w:rPr>
          <w:rFonts w:ascii="Trebuchet MS" w:hAnsi="Trebuchet MS"/>
          <w:b/>
        </w:rPr>
      </w:pPr>
    </w:p>
    <w:p w14:paraId="77A900BC" w14:textId="77777777" w:rsidR="00A278A8" w:rsidRDefault="00000000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Semnătura</w:t>
      </w:r>
    </w:p>
    <w:p w14:paraId="298E19B2" w14:textId="77777777" w:rsidR="00A278A8" w:rsidRDefault="00A278A8">
      <w:pPr>
        <w:jc w:val="center"/>
        <w:rPr>
          <w:rFonts w:ascii="Trebuchet MS" w:hAnsi="Trebuchet MS"/>
          <w:b/>
        </w:rPr>
      </w:pPr>
    </w:p>
    <w:p w14:paraId="4B7C7CA2" w14:textId="77777777" w:rsidR="00A278A8" w:rsidRDefault="00A278A8">
      <w:pPr>
        <w:jc w:val="center"/>
        <w:rPr>
          <w:rFonts w:ascii="Trebuchet MS" w:hAnsi="Trebuchet MS"/>
          <w:b/>
        </w:rPr>
      </w:pPr>
    </w:p>
    <w:sectPr w:rsidR="00A278A8">
      <w:pgSz w:w="12240" w:h="15840"/>
      <w:pgMar w:top="1440" w:right="108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11FA8" w14:textId="77777777" w:rsidR="0097368F" w:rsidRDefault="0097368F">
      <w:pPr>
        <w:spacing w:after="0" w:line="240" w:lineRule="auto"/>
      </w:pPr>
      <w:r>
        <w:separator/>
      </w:r>
    </w:p>
  </w:endnote>
  <w:endnote w:type="continuationSeparator" w:id="0">
    <w:p w14:paraId="3A7335AC" w14:textId="77777777" w:rsidR="0097368F" w:rsidRDefault="0097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29BFC" w14:textId="77777777" w:rsidR="0097368F" w:rsidRDefault="0097368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9F44374" w14:textId="77777777" w:rsidR="0097368F" w:rsidRDefault="009736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278A8"/>
    <w:rsid w:val="00051B59"/>
    <w:rsid w:val="002D2E30"/>
    <w:rsid w:val="0097368F"/>
    <w:rsid w:val="00A2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94057"/>
  <w15:docId w15:val="{2557E6A5-35B6-4A2C-A1A3-7B15DB19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Narcisa Pall</cp:lastModifiedBy>
  <cp:revision>2</cp:revision>
  <cp:lastPrinted>2026-09-08T13:03:00Z</cp:lastPrinted>
  <dcterms:created xsi:type="dcterms:W3CDTF">2026-09-16T07:07:00Z</dcterms:created>
  <dcterms:modified xsi:type="dcterms:W3CDTF">2026-09-16T07:07:00Z</dcterms:modified>
</cp:coreProperties>
</file>