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FC" w:rsidRDefault="006814FC" w:rsidP="003F324E">
      <w:pPr>
        <w:spacing w:after="0" w:line="360" w:lineRule="auto"/>
        <w:ind w:left="1855" w:right="96"/>
        <w:rPr>
          <w:rFonts w:ascii="Trebuchet MS" w:hAnsi="Trebuchet MS" w:cs="Times New Roman"/>
          <w:b/>
          <w:sz w:val="22"/>
          <w:szCs w:val="22"/>
          <w:lang w:val="ro-RO"/>
        </w:rPr>
      </w:pPr>
    </w:p>
    <w:p w:rsidR="003F324E" w:rsidRPr="000575B3" w:rsidRDefault="003F324E" w:rsidP="003F324E">
      <w:pPr>
        <w:spacing w:after="0" w:line="360" w:lineRule="auto"/>
        <w:ind w:left="1855" w:right="96"/>
        <w:rPr>
          <w:rFonts w:ascii="Trebuchet MS" w:hAnsi="Trebuchet MS" w:cs="Times New Roman"/>
          <w:b/>
          <w:sz w:val="22"/>
          <w:szCs w:val="22"/>
          <w:lang w:val="ro-RO"/>
        </w:rPr>
      </w:pPr>
      <w:r w:rsidRPr="000575B3">
        <w:rPr>
          <w:rFonts w:ascii="Trebuchet MS" w:hAnsi="Trebuchet MS" w:cs="Times New Roman"/>
          <w:b/>
          <w:sz w:val="22"/>
          <w:szCs w:val="22"/>
          <w:lang w:val="ro-RO"/>
        </w:rPr>
        <w:t>DECLARAȚIE</w:t>
      </w:r>
      <w:r w:rsidRPr="000575B3">
        <w:rPr>
          <w:rFonts w:ascii="Trebuchet MS" w:hAnsi="Trebuchet MS" w:cs="Times New Roman"/>
          <w:b/>
          <w:spacing w:val="26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b/>
          <w:sz w:val="22"/>
          <w:szCs w:val="22"/>
          <w:lang w:val="ro-RO"/>
        </w:rPr>
        <w:t>PE</w:t>
      </w:r>
      <w:r w:rsidRPr="000575B3">
        <w:rPr>
          <w:rFonts w:ascii="Trebuchet MS" w:hAnsi="Trebuchet MS" w:cs="Times New Roman"/>
          <w:b/>
          <w:spacing w:val="26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b/>
          <w:sz w:val="22"/>
          <w:szCs w:val="22"/>
          <w:lang w:val="ro-RO"/>
        </w:rPr>
        <w:t>PROPRIA</w:t>
      </w:r>
      <w:r w:rsidRPr="000575B3">
        <w:rPr>
          <w:rFonts w:ascii="Trebuchet MS" w:hAnsi="Trebuchet MS" w:cs="Times New Roman"/>
          <w:b/>
          <w:spacing w:val="20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b/>
          <w:sz w:val="22"/>
          <w:szCs w:val="22"/>
          <w:lang w:val="ro-RO"/>
        </w:rPr>
        <w:t>RĂSPUNDERE</w:t>
      </w:r>
    </w:p>
    <w:p w:rsidR="003F324E" w:rsidRPr="000575B3" w:rsidRDefault="003F324E" w:rsidP="003F324E">
      <w:pPr>
        <w:spacing w:after="0" w:line="360" w:lineRule="auto"/>
        <w:ind w:right="96"/>
        <w:jc w:val="both"/>
        <w:rPr>
          <w:rFonts w:ascii="Trebuchet MS" w:hAnsi="Trebuchet MS" w:cs="Times New Roman"/>
          <w:w w:val="115"/>
          <w:sz w:val="22"/>
          <w:szCs w:val="22"/>
          <w:lang w:val="ro-RO"/>
        </w:rPr>
      </w:pPr>
    </w:p>
    <w:p w:rsidR="003F324E" w:rsidRPr="000575B3" w:rsidRDefault="003F324E" w:rsidP="003F324E">
      <w:pPr>
        <w:spacing w:after="0" w:line="360" w:lineRule="auto"/>
        <w:ind w:right="96" w:firstLine="720"/>
        <w:jc w:val="both"/>
        <w:rPr>
          <w:rFonts w:ascii="Trebuchet MS" w:hAnsi="Trebuchet MS" w:cs="Times New Roman"/>
          <w:sz w:val="22"/>
          <w:szCs w:val="22"/>
          <w:lang w:val="ro-RO"/>
        </w:rPr>
      </w:pPr>
      <w:r w:rsidRPr="000575B3">
        <w:rPr>
          <w:rFonts w:ascii="Trebuchet MS" w:hAnsi="Trebuchet MS" w:cs="Times New Roman"/>
          <w:w w:val="115"/>
          <w:sz w:val="22"/>
          <w:szCs w:val="22"/>
          <w:lang w:val="ro-RO"/>
        </w:rPr>
        <w:t>Subsemnatul/(a),................................,</w:t>
      </w:r>
      <w:r w:rsidRPr="000575B3">
        <w:rPr>
          <w:rFonts w:ascii="Trebuchet MS" w:hAnsi="Trebuchet MS" w:cs="Times New Roman"/>
          <w:spacing w:val="1"/>
          <w:w w:val="11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w w:val="115"/>
          <w:sz w:val="22"/>
          <w:szCs w:val="22"/>
          <w:lang w:val="ro-RO"/>
        </w:rPr>
        <w:t>domiciliat</w:t>
      </w:r>
      <w:r w:rsidRPr="000575B3">
        <w:rPr>
          <w:rFonts w:ascii="Trebuchet MS" w:hAnsi="Trebuchet MS" w:cs="Times New Roman"/>
          <w:spacing w:val="1"/>
          <w:w w:val="11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w w:val="115"/>
          <w:sz w:val="22"/>
          <w:szCs w:val="22"/>
          <w:lang w:val="ro-RO"/>
        </w:rPr>
        <w:t>în</w:t>
      </w:r>
      <w:r w:rsidRPr="000575B3">
        <w:rPr>
          <w:rFonts w:ascii="Trebuchet MS" w:hAnsi="Trebuchet MS" w:cs="Times New Roman"/>
          <w:spacing w:val="1"/>
          <w:w w:val="11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w w:val="115"/>
          <w:sz w:val="22"/>
          <w:szCs w:val="22"/>
          <w:lang w:val="ro-RO"/>
        </w:rPr>
        <w:t>localitatea ………,</w:t>
      </w:r>
      <w:r w:rsidRPr="000575B3">
        <w:rPr>
          <w:rFonts w:ascii="Trebuchet MS" w:hAnsi="Trebuchet MS" w:cs="Times New Roman"/>
          <w:spacing w:val="-65"/>
          <w:w w:val="11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w w:val="115"/>
          <w:sz w:val="22"/>
          <w:szCs w:val="22"/>
          <w:lang w:val="ro-RO"/>
        </w:rPr>
        <w:t xml:space="preserve">județul/sectorul……., </w:t>
      </w:r>
      <w:proofErr w:type="spellStart"/>
      <w:r w:rsidRPr="000575B3">
        <w:rPr>
          <w:rFonts w:ascii="Trebuchet MS" w:hAnsi="Trebuchet MS" w:cs="Times New Roman"/>
          <w:w w:val="115"/>
          <w:sz w:val="22"/>
          <w:szCs w:val="22"/>
          <w:lang w:val="ro-RO"/>
        </w:rPr>
        <w:t>str</w:t>
      </w:r>
      <w:proofErr w:type="spellEnd"/>
      <w:r w:rsidRPr="000575B3">
        <w:rPr>
          <w:rFonts w:ascii="Trebuchet MS" w:hAnsi="Trebuchet MS" w:cs="Times New Roman"/>
          <w:w w:val="115"/>
          <w:sz w:val="22"/>
          <w:szCs w:val="22"/>
          <w:lang w:val="ro-RO"/>
        </w:rPr>
        <w:t>……., nr….., bl….., ap……, având CNP…….., BI/CI seria……,</w:t>
      </w:r>
      <w:r w:rsidRPr="000575B3">
        <w:rPr>
          <w:rFonts w:ascii="Trebuchet MS" w:hAnsi="Trebuchet MS" w:cs="Times New Roman"/>
          <w:spacing w:val="1"/>
          <w:w w:val="11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w w:val="115"/>
          <w:sz w:val="22"/>
          <w:szCs w:val="22"/>
          <w:lang w:val="ro-RO"/>
        </w:rPr>
        <w:t>numărul ……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b/>
          <w:i/>
          <w:sz w:val="22"/>
          <w:szCs w:val="22"/>
          <w:lang w:val="ro-RO"/>
        </w:rPr>
        <w:t>în</w:t>
      </w:r>
      <w:r w:rsidRPr="000575B3">
        <w:rPr>
          <w:rFonts w:ascii="Trebuchet MS" w:hAnsi="Trebuchet MS" w:cs="Times New Roman"/>
          <w:b/>
          <w:i/>
          <w:spacing w:val="2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b/>
          <w:i/>
          <w:sz w:val="22"/>
          <w:szCs w:val="22"/>
          <w:lang w:val="ro-RO"/>
        </w:rPr>
        <w:t>calitate</w:t>
      </w:r>
      <w:r w:rsidRPr="000575B3">
        <w:rPr>
          <w:rFonts w:ascii="Trebuchet MS" w:hAnsi="Trebuchet MS" w:cs="Times New Roman"/>
          <w:b/>
          <w:i/>
          <w:spacing w:val="19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b/>
          <w:i/>
          <w:sz w:val="22"/>
          <w:szCs w:val="22"/>
          <w:lang w:val="ro-RO"/>
        </w:rPr>
        <w:t>de</w:t>
      </w:r>
      <w:r w:rsidRPr="000575B3">
        <w:rPr>
          <w:rFonts w:ascii="Trebuchet MS" w:hAnsi="Trebuchet MS" w:cs="Times New Roman"/>
          <w:b/>
          <w:i/>
          <w:spacing w:val="20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b/>
          <w:i/>
          <w:sz w:val="22"/>
          <w:szCs w:val="22"/>
          <w:lang w:val="ro-RO"/>
        </w:rPr>
        <w:t>administrator/ reprezentant</w:t>
      </w:r>
      <w:r w:rsidRPr="000575B3">
        <w:rPr>
          <w:rFonts w:ascii="Trebuchet MS" w:hAnsi="Trebuchet MS" w:cs="Times New Roman"/>
          <w:b/>
          <w:i/>
          <w:spacing w:val="19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b/>
          <w:i/>
          <w:sz w:val="22"/>
          <w:szCs w:val="22"/>
          <w:lang w:val="ro-RO"/>
        </w:rPr>
        <w:t>legal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w w:val="105"/>
          <w:sz w:val="22"/>
          <w:szCs w:val="22"/>
          <w:lang w:val="ro-RO"/>
        </w:rPr>
        <w:t>al........................,</w:t>
      </w:r>
      <w:r w:rsidRPr="000575B3">
        <w:rPr>
          <w:rFonts w:ascii="Trebuchet MS" w:hAnsi="Trebuchet MS" w:cs="Times New Roman"/>
          <w:spacing w:val="-10"/>
          <w:w w:val="10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w w:val="105"/>
          <w:sz w:val="22"/>
          <w:szCs w:val="22"/>
          <w:lang w:val="ro-RO"/>
        </w:rPr>
        <w:t>CUI/CIF</w:t>
      </w:r>
      <w:r w:rsidRPr="000575B3">
        <w:rPr>
          <w:rFonts w:ascii="Trebuchet MS" w:hAnsi="Trebuchet MS" w:cs="Times New Roman"/>
          <w:spacing w:val="-13"/>
          <w:w w:val="10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w w:val="105"/>
          <w:sz w:val="22"/>
          <w:szCs w:val="22"/>
          <w:lang w:val="ro-RO"/>
        </w:rPr>
        <w:t>..........................</w:t>
      </w:r>
      <w:r w:rsidRPr="000575B3">
        <w:rPr>
          <w:rFonts w:ascii="Trebuchet MS" w:hAnsi="Trebuchet MS" w:cs="Times New Roman"/>
          <w:spacing w:val="-10"/>
          <w:w w:val="10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w w:val="105"/>
          <w:sz w:val="22"/>
          <w:szCs w:val="22"/>
          <w:lang w:val="ro-RO"/>
        </w:rPr>
        <w:t>cu</w:t>
      </w:r>
      <w:r w:rsidRPr="000575B3">
        <w:rPr>
          <w:rFonts w:ascii="Trebuchet MS" w:hAnsi="Trebuchet MS" w:cs="Times New Roman"/>
          <w:spacing w:val="-12"/>
          <w:w w:val="10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w w:val="105"/>
          <w:sz w:val="22"/>
          <w:szCs w:val="22"/>
          <w:lang w:val="ro-RO"/>
        </w:rPr>
        <w:t>sediul</w:t>
      </w:r>
      <w:r w:rsidRPr="000575B3">
        <w:rPr>
          <w:rFonts w:ascii="Trebuchet MS" w:hAnsi="Trebuchet MS" w:cs="Times New Roman"/>
          <w:spacing w:val="-11"/>
          <w:w w:val="10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w w:val="105"/>
          <w:sz w:val="22"/>
          <w:szCs w:val="22"/>
          <w:lang w:val="ro-RO"/>
        </w:rPr>
        <w:t>social</w:t>
      </w:r>
      <w:r w:rsidRPr="000575B3">
        <w:rPr>
          <w:rFonts w:ascii="Trebuchet MS" w:hAnsi="Trebuchet MS" w:cs="Times New Roman"/>
          <w:spacing w:val="-10"/>
          <w:w w:val="10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w w:val="105"/>
          <w:sz w:val="22"/>
          <w:szCs w:val="22"/>
          <w:lang w:val="ro-RO"/>
        </w:rPr>
        <w:t>în</w:t>
      </w:r>
      <w:r w:rsidRPr="000575B3">
        <w:rPr>
          <w:rFonts w:ascii="Trebuchet MS" w:hAnsi="Trebuchet MS" w:cs="Times New Roman"/>
          <w:spacing w:val="-11"/>
          <w:w w:val="10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w w:val="105"/>
          <w:sz w:val="22"/>
          <w:szCs w:val="22"/>
          <w:lang w:val="ro-RO"/>
        </w:rPr>
        <w:t>localitatea ……………………………………,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w w:val="105"/>
          <w:sz w:val="22"/>
          <w:szCs w:val="22"/>
          <w:lang w:val="ro-RO"/>
        </w:rPr>
        <w:t xml:space="preserve">județul/ sectorul.............., </w:t>
      </w:r>
      <w:proofErr w:type="spellStart"/>
      <w:r w:rsidRPr="000575B3">
        <w:rPr>
          <w:rFonts w:ascii="Trebuchet MS" w:hAnsi="Trebuchet MS" w:cs="Times New Roman"/>
          <w:w w:val="105"/>
          <w:sz w:val="22"/>
          <w:szCs w:val="22"/>
          <w:lang w:val="ro-RO"/>
        </w:rPr>
        <w:t>str</w:t>
      </w:r>
      <w:proofErr w:type="spellEnd"/>
      <w:r w:rsidRPr="000575B3">
        <w:rPr>
          <w:rFonts w:ascii="Trebuchet MS" w:hAnsi="Trebuchet MS" w:cs="Times New Roman"/>
          <w:w w:val="105"/>
          <w:sz w:val="22"/>
          <w:szCs w:val="22"/>
          <w:lang w:val="ro-RO"/>
        </w:rPr>
        <w:t xml:space="preserve">……., nr….., bl….., ap……,  </w:t>
      </w:r>
      <w:r w:rsidRPr="000575B3">
        <w:rPr>
          <w:rFonts w:ascii="Trebuchet MS" w:hAnsi="Trebuchet MS" w:cs="Times New Roman"/>
          <w:b/>
          <w:i/>
          <w:w w:val="105"/>
          <w:sz w:val="22"/>
          <w:szCs w:val="22"/>
          <w:lang w:val="ro-RO"/>
        </w:rPr>
        <w:t>cunoscând prevederile art. 326</w:t>
      </w:r>
      <w:r w:rsidRPr="000575B3">
        <w:rPr>
          <w:rFonts w:ascii="Trebuchet MS" w:hAnsi="Trebuchet MS" w:cs="Times New Roman"/>
          <w:b/>
          <w:i/>
          <w:spacing w:val="1"/>
          <w:w w:val="10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b/>
          <w:i/>
          <w:w w:val="105"/>
          <w:sz w:val="22"/>
          <w:szCs w:val="22"/>
          <w:lang w:val="ro-RO"/>
        </w:rPr>
        <w:t>cu privire la falsul în declarații din Legea nr. 286/2009 privind Codul penal, cu</w:t>
      </w:r>
      <w:r w:rsidRPr="000575B3">
        <w:rPr>
          <w:rFonts w:ascii="Trebuchet MS" w:hAnsi="Trebuchet MS" w:cs="Times New Roman"/>
          <w:b/>
          <w:i/>
          <w:spacing w:val="1"/>
          <w:w w:val="10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b/>
          <w:i/>
          <w:sz w:val="22"/>
          <w:szCs w:val="22"/>
          <w:lang w:val="ro-RO"/>
        </w:rPr>
        <w:t>modificările</w:t>
      </w:r>
      <w:r w:rsidRPr="000575B3">
        <w:rPr>
          <w:rFonts w:ascii="Trebuchet MS" w:hAnsi="Trebuchet MS" w:cs="Times New Roman"/>
          <w:b/>
          <w:i/>
          <w:spacing w:val="19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b/>
          <w:i/>
          <w:sz w:val="22"/>
          <w:szCs w:val="22"/>
          <w:lang w:val="ro-RO"/>
        </w:rPr>
        <w:t>și</w:t>
      </w:r>
      <w:r w:rsidRPr="000575B3">
        <w:rPr>
          <w:rFonts w:ascii="Trebuchet MS" w:hAnsi="Trebuchet MS" w:cs="Times New Roman"/>
          <w:b/>
          <w:i/>
          <w:spacing w:val="23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b/>
          <w:i/>
          <w:sz w:val="22"/>
          <w:szCs w:val="22"/>
          <w:lang w:val="ro-RO"/>
        </w:rPr>
        <w:t>completările</w:t>
      </w:r>
      <w:r w:rsidRPr="000575B3">
        <w:rPr>
          <w:rFonts w:ascii="Trebuchet MS" w:hAnsi="Trebuchet MS" w:cs="Times New Roman"/>
          <w:b/>
          <w:i/>
          <w:spacing w:val="17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b/>
          <w:i/>
          <w:sz w:val="22"/>
          <w:szCs w:val="22"/>
          <w:lang w:val="ro-RO"/>
        </w:rPr>
        <w:t>ulterioare,</w:t>
      </w:r>
      <w:r w:rsidRPr="000575B3">
        <w:rPr>
          <w:rFonts w:ascii="Trebuchet MS" w:hAnsi="Trebuchet MS" w:cs="Times New Roman"/>
          <w:b/>
          <w:i/>
          <w:spacing w:val="1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b/>
          <w:i/>
          <w:sz w:val="22"/>
          <w:szCs w:val="22"/>
          <w:lang w:val="ro-RO"/>
        </w:rPr>
        <w:t>declar</w:t>
      </w:r>
      <w:r w:rsidRPr="000575B3">
        <w:rPr>
          <w:rFonts w:ascii="Trebuchet MS" w:hAnsi="Trebuchet MS" w:cs="Times New Roman"/>
          <w:b/>
          <w:i/>
          <w:spacing w:val="20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b/>
          <w:i/>
          <w:sz w:val="22"/>
          <w:szCs w:val="22"/>
          <w:lang w:val="ro-RO"/>
        </w:rPr>
        <w:t>pe</w:t>
      </w:r>
      <w:r w:rsidRPr="000575B3">
        <w:rPr>
          <w:rFonts w:ascii="Trebuchet MS" w:hAnsi="Trebuchet MS" w:cs="Times New Roman"/>
          <w:b/>
          <w:i/>
          <w:spacing w:val="17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b/>
          <w:i/>
          <w:sz w:val="22"/>
          <w:szCs w:val="22"/>
          <w:lang w:val="ro-RO"/>
        </w:rPr>
        <w:t>propria</w:t>
      </w:r>
      <w:r w:rsidRPr="000575B3">
        <w:rPr>
          <w:rFonts w:ascii="Trebuchet MS" w:hAnsi="Trebuchet MS" w:cs="Times New Roman"/>
          <w:b/>
          <w:i/>
          <w:spacing w:val="19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b/>
          <w:i/>
          <w:sz w:val="22"/>
          <w:szCs w:val="22"/>
          <w:lang w:val="ro-RO"/>
        </w:rPr>
        <w:t>răspundere</w:t>
      </w:r>
      <w:r w:rsidRPr="000575B3">
        <w:rPr>
          <w:rFonts w:ascii="Trebuchet MS" w:hAnsi="Trebuchet MS" w:cs="Times New Roman"/>
          <w:b/>
          <w:i/>
          <w:spacing w:val="17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b/>
          <w:i/>
          <w:sz w:val="22"/>
          <w:szCs w:val="22"/>
          <w:lang w:val="ro-RO"/>
        </w:rPr>
        <w:t>următoarele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:</w:t>
      </w:r>
    </w:p>
    <w:p w:rsidR="003F324E" w:rsidRPr="000575B3" w:rsidRDefault="003F324E" w:rsidP="003F324E">
      <w:pPr>
        <w:pStyle w:val="Listparagraf"/>
        <w:widowControl w:val="0"/>
        <w:numPr>
          <w:ilvl w:val="0"/>
          <w:numId w:val="7"/>
        </w:numPr>
        <w:tabs>
          <w:tab w:val="left" w:pos="1047"/>
        </w:tabs>
        <w:autoSpaceDE w:val="0"/>
        <w:autoSpaceDN w:val="0"/>
        <w:spacing w:after="0" w:line="360" w:lineRule="auto"/>
        <w:ind w:right="96"/>
        <w:jc w:val="both"/>
        <w:rPr>
          <w:rFonts w:ascii="Trebuchet MS" w:hAnsi="Trebuchet MS" w:cs="Times New Roman"/>
          <w:sz w:val="22"/>
          <w:szCs w:val="22"/>
          <w:lang w:val="ro-RO"/>
        </w:rPr>
      </w:pPr>
      <w:r w:rsidRPr="000575B3">
        <w:rPr>
          <w:rFonts w:ascii="Trebuchet MS" w:hAnsi="Trebuchet MS" w:cs="Times New Roman"/>
          <w:sz w:val="22"/>
          <w:szCs w:val="22"/>
          <w:lang w:val="ro-RO"/>
        </w:rPr>
        <w:t>Entitatea reprezentată nu este in situaţie de criză financiară/ redresare financiară/ în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stare de insolvenţă, conform Ordonanței de Urgență a Guvernului nr. 46/2013 privind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criza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financiară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și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insolvența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unităților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administrative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teritoriale,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cu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modificările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și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completările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ulterioare,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respectiv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nu se afla</w:t>
      </w:r>
      <w:r w:rsidRPr="000575B3">
        <w:rPr>
          <w:rFonts w:ascii="Trebuchet MS" w:hAnsi="Trebuchet MS" w:cs="Times New Roman"/>
          <w:spacing w:val="5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intr-o</w:t>
      </w:r>
      <w:r w:rsidRPr="000575B3">
        <w:rPr>
          <w:rFonts w:ascii="Trebuchet MS" w:hAnsi="Trebuchet MS" w:cs="Times New Roman"/>
          <w:spacing w:val="5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procedura de insolvență conform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Legii nr. 85/2014 privind procedurile de prevenire a insolvenţei şi de insolvenţă, cu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modificările</w:t>
      </w:r>
      <w:r w:rsidRPr="000575B3">
        <w:rPr>
          <w:rFonts w:ascii="Trebuchet MS" w:hAnsi="Trebuchet MS" w:cs="Times New Roman"/>
          <w:spacing w:val="3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și</w:t>
      </w:r>
      <w:r w:rsidRPr="000575B3">
        <w:rPr>
          <w:rFonts w:ascii="Trebuchet MS" w:hAnsi="Trebuchet MS" w:cs="Times New Roman"/>
          <w:spacing w:val="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completările</w:t>
      </w:r>
      <w:r w:rsidRPr="000575B3">
        <w:rPr>
          <w:rFonts w:ascii="Trebuchet MS" w:hAnsi="Trebuchet MS" w:cs="Times New Roman"/>
          <w:spacing w:val="4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ulterioare,</w:t>
      </w:r>
      <w:r w:rsidRPr="000575B3">
        <w:rPr>
          <w:rFonts w:ascii="Trebuchet MS" w:hAnsi="Trebuchet MS" w:cs="Times New Roman"/>
          <w:spacing w:val="6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după</w:t>
      </w:r>
      <w:r w:rsidRPr="000575B3">
        <w:rPr>
          <w:rFonts w:ascii="Trebuchet MS" w:hAnsi="Trebuchet MS" w:cs="Times New Roman"/>
          <w:spacing w:val="3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caz.</w:t>
      </w:r>
    </w:p>
    <w:p w:rsidR="003F324E" w:rsidRPr="000575B3" w:rsidRDefault="003F324E" w:rsidP="003F324E">
      <w:pPr>
        <w:pStyle w:val="Listparagraf"/>
        <w:widowControl w:val="0"/>
        <w:numPr>
          <w:ilvl w:val="0"/>
          <w:numId w:val="7"/>
        </w:numPr>
        <w:tabs>
          <w:tab w:val="left" w:pos="1047"/>
        </w:tabs>
        <w:autoSpaceDE w:val="0"/>
        <w:autoSpaceDN w:val="0"/>
        <w:spacing w:after="0" w:line="360" w:lineRule="auto"/>
        <w:ind w:right="96"/>
        <w:jc w:val="both"/>
        <w:rPr>
          <w:rFonts w:ascii="Trebuchet MS" w:hAnsi="Trebuchet MS" w:cs="Times New Roman"/>
          <w:sz w:val="22"/>
          <w:szCs w:val="22"/>
          <w:lang w:val="ro-RO"/>
        </w:rPr>
      </w:pPr>
      <w:r w:rsidRPr="000575B3">
        <w:rPr>
          <w:rFonts w:ascii="Trebuchet MS" w:hAnsi="Trebuchet MS" w:cs="Times New Roman"/>
          <w:sz w:val="22"/>
          <w:szCs w:val="22"/>
          <w:lang w:val="ro-RO"/>
        </w:rPr>
        <w:t>Nu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am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suferit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condamnări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definitive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datorate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unei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conduite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profesionale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îndreptată</w:t>
      </w:r>
      <w:r w:rsidRPr="000575B3">
        <w:rPr>
          <w:rFonts w:ascii="Trebuchet MS" w:hAnsi="Trebuchet MS" w:cs="Times New Roman"/>
          <w:spacing w:val="-56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împotriva legii,</w:t>
      </w:r>
      <w:r w:rsidRPr="000575B3">
        <w:rPr>
          <w:rFonts w:ascii="Trebuchet MS" w:hAnsi="Trebuchet MS" w:cs="Times New Roman"/>
          <w:spacing w:val="3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decizie</w:t>
      </w:r>
      <w:r w:rsidRPr="000575B3">
        <w:rPr>
          <w:rFonts w:ascii="Trebuchet MS" w:hAnsi="Trebuchet MS" w:cs="Times New Roman"/>
          <w:spacing w:val="-2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formulată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de o</w:t>
      </w:r>
      <w:r w:rsidRPr="000575B3">
        <w:rPr>
          <w:rFonts w:ascii="Trebuchet MS" w:hAnsi="Trebuchet MS" w:cs="Times New Roman"/>
          <w:spacing w:val="3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autoritate</w:t>
      </w:r>
      <w:r w:rsidRPr="000575B3">
        <w:rPr>
          <w:rFonts w:ascii="Trebuchet MS" w:hAnsi="Trebuchet MS" w:cs="Times New Roman"/>
          <w:spacing w:val="-3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de</w:t>
      </w:r>
      <w:r w:rsidRPr="000575B3">
        <w:rPr>
          <w:rFonts w:ascii="Trebuchet MS" w:hAnsi="Trebuchet MS" w:cs="Times New Roman"/>
          <w:spacing w:val="-4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judecată</w:t>
      </w:r>
      <w:r w:rsidRPr="000575B3">
        <w:rPr>
          <w:rFonts w:ascii="Trebuchet MS" w:hAnsi="Trebuchet MS" w:cs="Times New Roman"/>
          <w:spacing w:val="-2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are</w:t>
      </w:r>
      <w:r w:rsidRPr="000575B3">
        <w:rPr>
          <w:rFonts w:ascii="Trebuchet MS" w:hAnsi="Trebuchet MS" w:cs="Times New Roman"/>
          <w:spacing w:val="-2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forţă</w:t>
      </w:r>
      <w:r w:rsidRPr="000575B3">
        <w:rPr>
          <w:rFonts w:ascii="Trebuchet MS" w:hAnsi="Trebuchet MS" w:cs="Times New Roman"/>
          <w:spacing w:val="-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proofErr w:type="spellStart"/>
      <w:r w:rsidRPr="000575B3">
        <w:rPr>
          <w:rFonts w:ascii="Trebuchet MS" w:hAnsi="Trebuchet MS" w:cs="Times New Roman"/>
          <w:sz w:val="22"/>
          <w:szCs w:val="22"/>
          <w:lang w:val="ro-RO"/>
        </w:rPr>
        <w:t>res</w:t>
      </w:r>
      <w:proofErr w:type="spellEnd"/>
      <w:r w:rsidRPr="000575B3">
        <w:rPr>
          <w:rFonts w:ascii="Trebuchet MS" w:hAnsi="Trebuchet MS" w:cs="Times New Roman"/>
          <w:spacing w:val="3"/>
          <w:sz w:val="22"/>
          <w:szCs w:val="22"/>
          <w:lang w:val="ro-RO"/>
        </w:rPr>
        <w:t xml:space="preserve"> </w:t>
      </w:r>
      <w:proofErr w:type="spellStart"/>
      <w:r w:rsidRPr="000575B3">
        <w:rPr>
          <w:rFonts w:ascii="Trebuchet MS" w:hAnsi="Trebuchet MS" w:cs="Times New Roman"/>
          <w:sz w:val="22"/>
          <w:szCs w:val="22"/>
          <w:lang w:val="ro-RO"/>
        </w:rPr>
        <w:t>judicata</w:t>
      </w:r>
      <w:proofErr w:type="spellEnd"/>
      <w:r w:rsidRPr="000575B3">
        <w:rPr>
          <w:rFonts w:ascii="Trebuchet MS" w:hAnsi="Trebuchet MS" w:cs="Times New Roman"/>
          <w:sz w:val="22"/>
          <w:szCs w:val="22"/>
          <w:lang w:val="ro-RO"/>
        </w:rPr>
        <w:t>.</w:t>
      </w:r>
    </w:p>
    <w:p w:rsidR="003F324E" w:rsidRPr="000575B3" w:rsidRDefault="003F324E" w:rsidP="003F324E">
      <w:pPr>
        <w:pStyle w:val="Listparagraf"/>
        <w:widowControl w:val="0"/>
        <w:numPr>
          <w:ilvl w:val="0"/>
          <w:numId w:val="7"/>
        </w:numPr>
        <w:tabs>
          <w:tab w:val="left" w:pos="1047"/>
        </w:tabs>
        <w:autoSpaceDE w:val="0"/>
        <w:autoSpaceDN w:val="0"/>
        <w:spacing w:after="0" w:line="360" w:lineRule="auto"/>
        <w:ind w:right="96"/>
        <w:jc w:val="both"/>
        <w:rPr>
          <w:rFonts w:ascii="Trebuchet MS" w:hAnsi="Trebuchet MS" w:cs="Times New Roman"/>
          <w:sz w:val="22"/>
          <w:szCs w:val="22"/>
          <w:lang w:val="ro-RO"/>
        </w:rPr>
      </w:pPr>
      <w:r w:rsidRPr="000575B3">
        <w:rPr>
          <w:rFonts w:ascii="Trebuchet MS" w:hAnsi="Trebuchet MS" w:cs="Times New Roman"/>
          <w:sz w:val="22"/>
          <w:szCs w:val="22"/>
          <w:lang w:val="ro-RO"/>
        </w:rPr>
        <w:t>Entitatea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reprezentată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nu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se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află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în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stare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faliment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sau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nu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face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obiectul</w:t>
      </w:r>
      <w:r w:rsidRPr="000575B3">
        <w:rPr>
          <w:rFonts w:ascii="Trebuchet MS" w:hAnsi="Trebuchet MS" w:cs="Times New Roman"/>
          <w:spacing w:val="5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unei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proceduri</w:t>
      </w:r>
      <w:r w:rsidRPr="000575B3">
        <w:rPr>
          <w:rFonts w:ascii="Trebuchet MS" w:hAnsi="Trebuchet MS" w:cs="Times New Roman"/>
          <w:spacing w:val="32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de</w:t>
      </w:r>
      <w:r w:rsidRPr="000575B3">
        <w:rPr>
          <w:rFonts w:ascii="Trebuchet MS" w:hAnsi="Trebuchet MS" w:cs="Times New Roman"/>
          <w:spacing w:val="3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lichidare</w:t>
      </w:r>
      <w:r w:rsidRPr="000575B3">
        <w:rPr>
          <w:rFonts w:ascii="Trebuchet MS" w:hAnsi="Trebuchet MS" w:cs="Times New Roman"/>
          <w:spacing w:val="33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sau</w:t>
      </w:r>
      <w:r w:rsidRPr="000575B3">
        <w:rPr>
          <w:rFonts w:ascii="Trebuchet MS" w:hAnsi="Trebuchet MS" w:cs="Times New Roman"/>
          <w:spacing w:val="30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de</w:t>
      </w:r>
      <w:r w:rsidRPr="000575B3">
        <w:rPr>
          <w:rFonts w:ascii="Trebuchet MS" w:hAnsi="Trebuchet MS" w:cs="Times New Roman"/>
          <w:spacing w:val="29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administrare</w:t>
      </w:r>
      <w:r w:rsidRPr="000575B3">
        <w:rPr>
          <w:rFonts w:ascii="Trebuchet MS" w:hAnsi="Trebuchet MS" w:cs="Times New Roman"/>
          <w:spacing w:val="2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judiciară,</w:t>
      </w:r>
      <w:r w:rsidRPr="000575B3">
        <w:rPr>
          <w:rFonts w:ascii="Trebuchet MS" w:hAnsi="Trebuchet MS" w:cs="Times New Roman"/>
          <w:spacing w:val="33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nu</w:t>
      </w:r>
      <w:r w:rsidRPr="000575B3">
        <w:rPr>
          <w:rFonts w:ascii="Trebuchet MS" w:hAnsi="Trebuchet MS" w:cs="Times New Roman"/>
          <w:spacing w:val="33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are</w:t>
      </w:r>
      <w:r w:rsidRPr="000575B3">
        <w:rPr>
          <w:rFonts w:ascii="Trebuchet MS" w:hAnsi="Trebuchet MS" w:cs="Times New Roman"/>
          <w:spacing w:val="33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încheiate</w:t>
      </w:r>
      <w:r w:rsidRPr="000575B3">
        <w:rPr>
          <w:rFonts w:ascii="Trebuchet MS" w:hAnsi="Trebuchet MS" w:cs="Times New Roman"/>
          <w:spacing w:val="30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concordate,</w:t>
      </w:r>
      <w:r w:rsidRPr="000575B3">
        <w:rPr>
          <w:rFonts w:ascii="Trebuchet MS" w:hAnsi="Trebuchet MS" w:cs="Times New Roman"/>
          <w:spacing w:val="33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nu</w:t>
      </w:r>
      <w:r w:rsidRPr="000575B3">
        <w:rPr>
          <w:rFonts w:ascii="Trebuchet MS" w:hAnsi="Trebuchet MS" w:cs="Times New Roman"/>
          <w:spacing w:val="-56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şi-a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suspendat/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>î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ntrerupt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activitatea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în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ultimii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2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ani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dinaintea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depunerii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cererii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finanţare sau face obiectul unei proceduri în urma acestor situaţii, sau se află în situaţii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similare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în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urma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unei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proceduri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aceeaşi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natură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prevăzute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legislaţia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sau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reglementările</w:t>
      </w:r>
      <w:r w:rsidRPr="000575B3">
        <w:rPr>
          <w:rFonts w:ascii="Trebuchet MS" w:hAnsi="Trebuchet MS" w:cs="Times New Roman"/>
          <w:spacing w:val="2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naţionale.</w:t>
      </w:r>
    </w:p>
    <w:p w:rsidR="003F324E" w:rsidRPr="000575B3" w:rsidRDefault="003F324E" w:rsidP="003F324E">
      <w:pPr>
        <w:pStyle w:val="Listparagraf"/>
        <w:widowControl w:val="0"/>
        <w:numPr>
          <w:ilvl w:val="0"/>
          <w:numId w:val="7"/>
        </w:numPr>
        <w:tabs>
          <w:tab w:val="left" w:pos="1047"/>
        </w:tabs>
        <w:autoSpaceDE w:val="0"/>
        <w:autoSpaceDN w:val="0"/>
        <w:spacing w:after="0" w:line="360" w:lineRule="auto"/>
        <w:ind w:right="96"/>
        <w:jc w:val="both"/>
        <w:rPr>
          <w:rFonts w:ascii="Trebuchet MS" w:hAnsi="Trebuchet MS" w:cs="Times New Roman"/>
          <w:sz w:val="22"/>
          <w:szCs w:val="22"/>
          <w:lang w:val="ro-RO"/>
        </w:rPr>
      </w:pPr>
      <w:r w:rsidRPr="000575B3">
        <w:rPr>
          <w:rFonts w:ascii="Trebuchet MS" w:hAnsi="Trebuchet MS" w:cs="Times New Roman"/>
          <w:sz w:val="22"/>
          <w:szCs w:val="22"/>
          <w:lang w:val="ro-RO"/>
        </w:rPr>
        <w:t>Reprezentanţii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săi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legali/structurile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conducere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şi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persoanele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care</w:t>
      </w:r>
      <w:r w:rsidRPr="000575B3">
        <w:rPr>
          <w:rFonts w:ascii="Trebuchet MS" w:hAnsi="Trebuchet MS" w:cs="Times New Roman"/>
          <w:spacing w:val="59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asigură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conducerea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nu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au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comis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în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conduita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profesională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greşeli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grave,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demonstrate</w:t>
      </w:r>
      <w:r w:rsidRPr="000575B3">
        <w:rPr>
          <w:rFonts w:ascii="Trebuchet MS" w:hAnsi="Trebuchet MS" w:cs="Times New Roman"/>
          <w:spacing w:val="5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in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instanța,</w:t>
      </w:r>
      <w:r w:rsidRPr="000575B3">
        <w:rPr>
          <w:rFonts w:ascii="Trebuchet MS" w:hAnsi="Trebuchet MS" w:cs="Times New Roman"/>
          <w:spacing w:val="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pe</w:t>
      </w:r>
      <w:r w:rsidRPr="000575B3">
        <w:rPr>
          <w:rFonts w:ascii="Trebuchet MS" w:hAnsi="Trebuchet MS" w:cs="Times New Roman"/>
          <w:spacing w:val="6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care</w:t>
      </w:r>
      <w:r w:rsidRPr="000575B3">
        <w:rPr>
          <w:rFonts w:ascii="Trebuchet MS" w:hAnsi="Trebuchet MS" w:cs="Times New Roman"/>
          <w:spacing w:val="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autoritatea</w:t>
      </w:r>
      <w:r w:rsidRPr="000575B3">
        <w:rPr>
          <w:rFonts w:ascii="Trebuchet MS" w:hAnsi="Trebuchet MS" w:cs="Times New Roman"/>
          <w:spacing w:val="6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contractantă</w:t>
      </w:r>
      <w:r w:rsidRPr="000575B3">
        <w:rPr>
          <w:rFonts w:ascii="Trebuchet MS" w:hAnsi="Trebuchet MS" w:cs="Times New Roman"/>
          <w:spacing w:val="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nu</w:t>
      </w:r>
      <w:r w:rsidRPr="000575B3">
        <w:rPr>
          <w:rFonts w:ascii="Trebuchet MS" w:hAnsi="Trebuchet MS" w:cs="Times New Roman"/>
          <w:spacing w:val="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le</w:t>
      </w:r>
      <w:r w:rsidRPr="000575B3">
        <w:rPr>
          <w:rFonts w:ascii="Trebuchet MS" w:hAnsi="Trebuchet MS" w:cs="Times New Roman"/>
          <w:spacing w:val="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poate</w:t>
      </w:r>
      <w:r w:rsidRPr="000575B3">
        <w:rPr>
          <w:rFonts w:ascii="Trebuchet MS" w:hAnsi="Trebuchet MS" w:cs="Times New Roman"/>
          <w:spacing w:val="4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justifica.</w:t>
      </w:r>
    </w:p>
    <w:p w:rsidR="003F324E" w:rsidRPr="000575B3" w:rsidRDefault="003F324E" w:rsidP="003F324E">
      <w:pPr>
        <w:pStyle w:val="Listparagraf"/>
        <w:widowControl w:val="0"/>
        <w:numPr>
          <w:ilvl w:val="0"/>
          <w:numId w:val="7"/>
        </w:numPr>
        <w:tabs>
          <w:tab w:val="left" w:pos="1047"/>
        </w:tabs>
        <w:autoSpaceDE w:val="0"/>
        <w:autoSpaceDN w:val="0"/>
        <w:spacing w:after="0" w:line="360" w:lineRule="auto"/>
        <w:ind w:right="96"/>
        <w:jc w:val="both"/>
        <w:rPr>
          <w:rFonts w:ascii="Trebuchet MS" w:hAnsi="Trebuchet MS" w:cs="Times New Roman"/>
          <w:sz w:val="22"/>
          <w:szCs w:val="22"/>
          <w:lang w:val="ro-RO"/>
        </w:rPr>
      </w:pPr>
      <w:r w:rsidRPr="000575B3">
        <w:rPr>
          <w:rFonts w:ascii="Trebuchet MS" w:hAnsi="Trebuchet MS" w:cs="Times New Roman"/>
          <w:sz w:val="22"/>
          <w:szCs w:val="22"/>
          <w:lang w:val="ro-RO"/>
        </w:rPr>
        <w:lastRenderedPageBreak/>
        <w:t>Entitatea reprezentată nu se încadrează, din punct de vedere al obligațiilor de plată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restante la bugetele publice, în situaţia în care obligațiile de plată nete depăşesc 1/12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din totalul obligațiilor bugetare de plată datorate în ultimele 12 luni, în cazul certificatului</w:t>
      </w:r>
      <w:r w:rsidRPr="000575B3">
        <w:rPr>
          <w:rFonts w:ascii="Trebuchet MS" w:hAnsi="Trebuchet MS" w:cs="Times New Roman"/>
          <w:spacing w:val="-56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de</w:t>
      </w:r>
      <w:r w:rsidRPr="000575B3">
        <w:rPr>
          <w:rFonts w:ascii="Trebuchet MS" w:hAnsi="Trebuchet MS" w:cs="Times New Roman"/>
          <w:spacing w:val="10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atestare</w:t>
      </w:r>
      <w:r w:rsidRPr="000575B3">
        <w:rPr>
          <w:rFonts w:ascii="Trebuchet MS" w:hAnsi="Trebuchet MS" w:cs="Times New Roman"/>
          <w:spacing w:val="6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fiscală</w:t>
      </w:r>
      <w:r w:rsidRPr="000575B3">
        <w:rPr>
          <w:rFonts w:ascii="Trebuchet MS" w:hAnsi="Trebuchet MS" w:cs="Times New Roman"/>
          <w:spacing w:val="9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emis</w:t>
      </w:r>
      <w:r w:rsidRPr="000575B3">
        <w:rPr>
          <w:rFonts w:ascii="Trebuchet MS" w:hAnsi="Trebuchet MS" w:cs="Times New Roman"/>
          <w:spacing w:val="7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de</w:t>
      </w:r>
      <w:r w:rsidRPr="000575B3">
        <w:rPr>
          <w:rFonts w:ascii="Trebuchet MS" w:hAnsi="Trebuchet MS" w:cs="Times New Roman"/>
          <w:spacing w:val="6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ANAF.</w:t>
      </w:r>
    </w:p>
    <w:p w:rsidR="003F324E" w:rsidRPr="000575B3" w:rsidRDefault="003F324E" w:rsidP="003F324E">
      <w:pPr>
        <w:pStyle w:val="Listparagraf"/>
        <w:widowControl w:val="0"/>
        <w:numPr>
          <w:ilvl w:val="0"/>
          <w:numId w:val="7"/>
        </w:numPr>
        <w:tabs>
          <w:tab w:val="left" w:pos="1047"/>
        </w:tabs>
        <w:autoSpaceDE w:val="0"/>
        <w:autoSpaceDN w:val="0"/>
        <w:spacing w:after="0" w:line="360" w:lineRule="auto"/>
        <w:ind w:right="96"/>
        <w:jc w:val="both"/>
        <w:rPr>
          <w:rFonts w:ascii="Trebuchet MS" w:hAnsi="Trebuchet MS" w:cs="Times New Roman"/>
          <w:sz w:val="22"/>
          <w:szCs w:val="22"/>
          <w:lang w:val="ro-RO"/>
        </w:rPr>
      </w:pPr>
      <w:r w:rsidRPr="000575B3">
        <w:rPr>
          <w:rFonts w:ascii="Trebuchet MS" w:hAnsi="Trebuchet MS" w:cs="Times New Roman"/>
          <w:sz w:val="22"/>
          <w:szCs w:val="22"/>
          <w:lang w:val="ro-RO"/>
        </w:rPr>
        <w:t>Entitatea reprezentată nu se încadrează,din punct de vedere al obligațiilor de plată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restante</w:t>
      </w:r>
      <w:r w:rsidRPr="000575B3">
        <w:rPr>
          <w:rFonts w:ascii="Trebuchet MS" w:hAnsi="Trebuchet MS" w:cs="Times New Roman"/>
          <w:spacing w:val="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la</w:t>
      </w:r>
      <w:r w:rsidRPr="000575B3">
        <w:rPr>
          <w:rFonts w:ascii="Trebuchet MS" w:hAnsi="Trebuchet MS" w:cs="Times New Roman"/>
          <w:spacing w:val="9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bugetele</w:t>
      </w:r>
      <w:r w:rsidRPr="000575B3">
        <w:rPr>
          <w:rFonts w:ascii="Trebuchet MS" w:hAnsi="Trebuchet MS" w:cs="Times New Roman"/>
          <w:spacing w:val="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locale,</w:t>
      </w:r>
      <w:r w:rsidRPr="000575B3">
        <w:rPr>
          <w:rFonts w:ascii="Trebuchet MS" w:hAnsi="Trebuchet MS" w:cs="Times New Roman"/>
          <w:spacing w:val="14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în</w:t>
      </w:r>
      <w:r w:rsidRPr="000575B3">
        <w:rPr>
          <w:rFonts w:ascii="Trebuchet MS" w:hAnsi="Trebuchet MS" w:cs="Times New Roman"/>
          <w:spacing w:val="13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situaţia</w:t>
      </w:r>
      <w:r w:rsidRPr="000575B3">
        <w:rPr>
          <w:rFonts w:ascii="Trebuchet MS" w:hAnsi="Trebuchet MS" w:cs="Times New Roman"/>
          <w:spacing w:val="9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în</w:t>
      </w:r>
      <w:r w:rsidRPr="000575B3">
        <w:rPr>
          <w:rFonts w:ascii="Trebuchet MS" w:hAnsi="Trebuchet MS" w:cs="Times New Roman"/>
          <w:spacing w:val="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care</w:t>
      </w:r>
      <w:r w:rsidRPr="000575B3">
        <w:rPr>
          <w:rFonts w:ascii="Trebuchet MS" w:hAnsi="Trebuchet MS" w:cs="Times New Roman"/>
          <w:spacing w:val="1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obligațiile</w:t>
      </w:r>
      <w:r w:rsidRPr="000575B3">
        <w:rPr>
          <w:rFonts w:ascii="Trebuchet MS" w:hAnsi="Trebuchet MS" w:cs="Times New Roman"/>
          <w:spacing w:val="9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de</w:t>
      </w:r>
      <w:r w:rsidRPr="000575B3">
        <w:rPr>
          <w:rFonts w:ascii="Trebuchet MS" w:hAnsi="Trebuchet MS" w:cs="Times New Roman"/>
          <w:spacing w:val="1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plată</w:t>
      </w:r>
      <w:r w:rsidRPr="000575B3">
        <w:rPr>
          <w:rFonts w:ascii="Trebuchet MS" w:hAnsi="Trebuchet MS" w:cs="Times New Roman"/>
          <w:spacing w:val="9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nete</w:t>
      </w:r>
      <w:r w:rsidRPr="000575B3">
        <w:rPr>
          <w:rFonts w:ascii="Trebuchet MS" w:hAnsi="Trebuchet MS" w:cs="Times New Roman"/>
          <w:spacing w:val="10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depăşesc</w:t>
      </w:r>
      <w:r w:rsidRPr="000575B3">
        <w:rPr>
          <w:rFonts w:ascii="Trebuchet MS" w:hAnsi="Trebuchet MS" w:cs="Times New Roman"/>
          <w:spacing w:val="14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1/6</w:t>
      </w:r>
      <w:r w:rsidRPr="000575B3">
        <w:rPr>
          <w:rFonts w:ascii="Trebuchet MS" w:hAnsi="Trebuchet MS" w:cs="Times New Roman"/>
          <w:spacing w:val="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din totalul</w:t>
      </w:r>
      <w:r w:rsidRPr="000575B3">
        <w:rPr>
          <w:rFonts w:ascii="Trebuchet MS" w:hAnsi="Trebuchet MS" w:cs="Times New Roman"/>
          <w:spacing w:val="1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obligațiilor</w:t>
      </w:r>
      <w:r w:rsidRPr="000575B3">
        <w:rPr>
          <w:rFonts w:ascii="Trebuchet MS" w:hAnsi="Trebuchet MS" w:cs="Times New Roman"/>
          <w:spacing w:val="16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datorate</w:t>
      </w:r>
      <w:r w:rsidRPr="000575B3">
        <w:rPr>
          <w:rFonts w:ascii="Trebuchet MS" w:hAnsi="Trebuchet MS" w:cs="Times New Roman"/>
          <w:spacing w:val="17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la</w:t>
      </w:r>
      <w:r w:rsidRPr="000575B3">
        <w:rPr>
          <w:rFonts w:ascii="Trebuchet MS" w:hAnsi="Trebuchet MS" w:cs="Times New Roman"/>
          <w:spacing w:val="16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bugetele</w:t>
      </w:r>
      <w:r w:rsidRPr="000575B3">
        <w:rPr>
          <w:rFonts w:ascii="Trebuchet MS" w:hAnsi="Trebuchet MS" w:cs="Times New Roman"/>
          <w:spacing w:val="17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locale</w:t>
      </w:r>
      <w:r w:rsidRPr="000575B3">
        <w:rPr>
          <w:rFonts w:ascii="Trebuchet MS" w:hAnsi="Trebuchet MS" w:cs="Times New Roman"/>
          <w:spacing w:val="16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in</w:t>
      </w:r>
      <w:r w:rsidRPr="000575B3">
        <w:rPr>
          <w:rFonts w:ascii="Trebuchet MS" w:hAnsi="Trebuchet MS" w:cs="Times New Roman"/>
          <w:spacing w:val="1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ultimul</w:t>
      </w:r>
      <w:r w:rsidRPr="000575B3">
        <w:rPr>
          <w:rFonts w:ascii="Trebuchet MS" w:hAnsi="Trebuchet MS" w:cs="Times New Roman"/>
          <w:spacing w:val="1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semestru</w:t>
      </w:r>
      <w:r w:rsidRPr="000575B3">
        <w:rPr>
          <w:rFonts w:ascii="Trebuchet MS" w:hAnsi="Trebuchet MS" w:cs="Times New Roman"/>
          <w:spacing w:val="16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încheiat.</w:t>
      </w:r>
    </w:p>
    <w:p w:rsidR="003F324E" w:rsidRPr="000575B3" w:rsidRDefault="003F324E" w:rsidP="003F324E">
      <w:pPr>
        <w:pStyle w:val="Listparagraf"/>
        <w:widowControl w:val="0"/>
        <w:numPr>
          <w:ilvl w:val="0"/>
          <w:numId w:val="7"/>
        </w:numPr>
        <w:tabs>
          <w:tab w:val="left" w:pos="1047"/>
        </w:tabs>
        <w:autoSpaceDE w:val="0"/>
        <w:autoSpaceDN w:val="0"/>
        <w:spacing w:after="0" w:line="360" w:lineRule="auto"/>
        <w:ind w:right="96"/>
        <w:jc w:val="both"/>
        <w:rPr>
          <w:rFonts w:ascii="Trebuchet MS" w:hAnsi="Trebuchet MS" w:cs="Times New Roman"/>
          <w:sz w:val="22"/>
          <w:szCs w:val="22"/>
          <w:lang w:val="ro-RO"/>
        </w:rPr>
      </w:pPr>
      <w:r w:rsidRPr="000575B3">
        <w:rPr>
          <w:rFonts w:ascii="Trebuchet MS" w:hAnsi="Trebuchet MS" w:cs="Times New Roman"/>
          <w:sz w:val="22"/>
          <w:szCs w:val="22"/>
          <w:lang w:val="ro-RO"/>
        </w:rPr>
        <w:t>Reprezentanții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săi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legali/structurile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conducere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și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persoanele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care</w:t>
      </w:r>
      <w:r w:rsidRPr="000575B3">
        <w:rPr>
          <w:rFonts w:ascii="Trebuchet MS" w:hAnsi="Trebuchet MS" w:cs="Times New Roman"/>
          <w:spacing w:val="59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asigură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conducerea nu au fost condamnaţi printr-o hotărâre definitivă pentru fraudă, corupție,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participare la o organizație criminală sau la orice alte activități ilegale în detrimentul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intereselor</w:t>
      </w:r>
      <w:r w:rsidRPr="000575B3">
        <w:rPr>
          <w:rFonts w:ascii="Trebuchet MS" w:hAnsi="Trebuchet MS" w:cs="Times New Roman"/>
          <w:spacing w:val="3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financiare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ale</w:t>
      </w:r>
      <w:r w:rsidRPr="000575B3">
        <w:rPr>
          <w:rFonts w:ascii="Trebuchet MS" w:hAnsi="Trebuchet MS" w:cs="Times New Roman"/>
          <w:spacing w:val="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Comunităţilor.</w:t>
      </w:r>
    </w:p>
    <w:p w:rsidR="003F324E" w:rsidRPr="000575B3" w:rsidRDefault="003F324E" w:rsidP="003F324E">
      <w:pPr>
        <w:pStyle w:val="Listparagraf"/>
        <w:widowControl w:val="0"/>
        <w:numPr>
          <w:ilvl w:val="0"/>
          <w:numId w:val="7"/>
        </w:numPr>
        <w:tabs>
          <w:tab w:val="left" w:pos="1047"/>
        </w:tabs>
        <w:autoSpaceDE w:val="0"/>
        <w:autoSpaceDN w:val="0"/>
        <w:spacing w:after="0" w:line="360" w:lineRule="auto"/>
        <w:ind w:right="96"/>
        <w:jc w:val="both"/>
        <w:rPr>
          <w:rFonts w:ascii="Trebuchet MS" w:hAnsi="Trebuchet MS" w:cs="Times New Roman"/>
          <w:sz w:val="22"/>
          <w:szCs w:val="22"/>
          <w:lang w:val="ro-RO"/>
        </w:rPr>
      </w:pPr>
      <w:r w:rsidRPr="000575B3">
        <w:rPr>
          <w:rFonts w:ascii="Trebuchet MS" w:hAnsi="Trebuchet MS" w:cs="Times New Roman"/>
          <w:sz w:val="22"/>
          <w:szCs w:val="22"/>
          <w:lang w:val="ro-RO"/>
        </w:rPr>
        <w:t>Partenerul şi/sau reprezentanții acestuia legali/structurile de conducere a acestora şi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persoanele care asigură conducerea solicitantului/partenerului nu se află în situaţia de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conflict de interese sau incompatibilitate, așa cum este definit în legislația naționala si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comunitara</w:t>
      </w:r>
      <w:r w:rsidRPr="000575B3">
        <w:rPr>
          <w:rFonts w:ascii="Trebuchet MS" w:hAnsi="Trebuchet MS" w:cs="Times New Roman"/>
          <w:spacing w:val="3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în vigoare.</w:t>
      </w:r>
    </w:p>
    <w:p w:rsidR="003F324E" w:rsidRPr="000575B3" w:rsidRDefault="003F324E" w:rsidP="003F324E">
      <w:pPr>
        <w:pStyle w:val="Corptext"/>
        <w:spacing w:line="360" w:lineRule="auto"/>
        <w:ind w:right="96"/>
        <w:rPr>
          <w:rFonts w:ascii="Trebuchet MS" w:hAnsi="Trebuchet MS" w:cs="Times New Roman"/>
          <w:sz w:val="22"/>
          <w:szCs w:val="22"/>
        </w:rPr>
      </w:pPr>
    </w:p>
    <w:p w:rsidR="003F324E" w:rsidRPr="000575B3" w:rsidRDefault="003F324E" w:rsidP="003F324E">
      <w:pPr>
        <w:spacing w:after="0" w:line="360" w:lineRule="auto"/>
        <w:ind w:right="96"/>
        <w:rPr>
          <w:rFonts w:ascii="Trebuchet MS" w:hAnsi="Trebuchet MS" w:cs="Times New Roman"/>
          <w:sz w:val="22"/>
          <w:szCs w:val="22"/>
          <w:lang w:val="ro-RO"/>
        </w:rPr>
      </w:pPr>
      <w:r w:rsidRPr="000575B3">
        <w:rPr>
          <w:rFonts w:ascii="Trebuchet MS" w:hAnsi="Trebuchet MS" w:cs="Times New Roman"/>
          <w:b/>
          <w:sz w:val="22"/>
          <w:szCs w:val="22"/>
          <w:lang w:val="ro-RO"/>
        </w:rPr>
        <w:t xml:space="preserve">DECLARANT </w:t>
      </w:r>
      <w:r w:rsidRPr="000575B3">
        <w:rPr>
          <w:rFonts w:ascii="Trebuchet MS" w:hAnsi="Trebuchet MS" w:cs="Times New Roman"/>
          <w:w w:val="150"/>
          <w:sz w:val="22"/>
          <w:szCs w:val="22"/>
          <w:lang w:val="ro-RO"/>
        </w:rPr>
        <w:t xml:space="preserve">……….. </w:t>
      </w:r>
    </w:p>
    <w:p w:rsidR="003F324E" w:rsidRPr="000575B3" w:rsidRDefault="003F324E" w:rsidP="003F324E">
      <w:pPr>
        <w:spacing w:after="0" w:line="360" w:lineRule="auto"/>
        <w:ind w:right="96"/>
        <w:rPr>
          <w:rFonts w:ascii="Trebuchet MS" w:hAnsi="Trebuchet MS" w:cs="Times New Roman"/>
          <w:w w:val="180"/>
          <w:sz w:val="22"/>
          <w:szCs w:val="22"/>
          <w:lang w:val="ro-RO"/>
        </w:rPr>
      </w:pPr>
      <w:r w:rsidRPr="000575B3">
        <w:rPr>
          <w:rFonts w:ascii="Trebuchet MS" w:hAnsi="Trebuchet MS" w:cs="Times New Roman"/>
          <w:sz w:val="22"/>
          <w:szCs w:val="22"/>
          <w:lang w:val="ro-RO"/>
        </w:rPr>
        <w:t>în</w:t>
      </w:r>
      <w:r w:rsidRPr="000575B3">
        <w:rPr>
          <w:rFonts w:ascii="Trebuchet MS" w:hAnsi="Trebuchet MS" w:cs="Times New Roman"/>
          <w:spacing w:val="19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calitate</w:t>
      </w:r>
      <w:r w:rsidRPr="000575B3">
        <w:rPr>
          <w:rFonts w:ascii="Trebuchet MS" w:hAnsi="Trebuchet MS" w:cs="Times New Roman"/>
          <w:spacing w:val="24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de</w:t>
      </w:r>
      <w:r w:rsidRPr="000575B3">
        <w:rPr>
          <w:rFonts w:ascii="Trebuchet MS" w:hAnsi="Trebuchet MS" w:cs="Times New Roman"/>
          <w:spacing w:val="19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administrator/reprezentant</w:t>
      </w:r>
      <w:r w:rsidRPr="000575B3">
        <w:rPr>
          <w:rFonts w:ascii="Trebuchet MS" w:hAnsi="Trebuchet MS" w:cs="Times New Roman"/>
          <w:spacing w:val="2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 xml:space="preserve">legal </w:t>
      </w:r>
      <w:r w:rsidRPr="000575B3">
        <w:rPr>
          <w:rFonts w:ascii="Trebuchet MS" w:hAnsi="Trebuchet MS" w:cs="Times New Roman"/>
          <w:w w:val="180"/>
          <w:sz w:val="22"/>
          <w:szCs w:val="22"/>
          <w:lang w:val="ro-RO"/>
        </w:rPr>
        <w:t>…………</w:t>
      </w:r>
    </w:p>
    <w:p w:rsidR="003F324E" w:rsidRPr="000575B3" w:rsidRDefault="003F324E" w:rsidP="003F324E">
      <w:pPr>
        <w:spacing w:after="0" w:line="360" w:lineRule="auto"/>
        <w:ind w:right="96"/>
        <w:rPr>
          <w:rFonts w:ascii="Trebuchet MS" w:hAnsi="Trebuchet MS" w:cs="Times New Roman"/>
          <w:b/>
          <w:sz w:val="22"/>
          <w:szCs w:val="22"/>
          <w:lang w:val="ro-RO"/>
        </w:rPr>
      </w:pPr>
      <w:r w:rsidRPr="000575B3">
        <w:rPr>
          <w:rFonts w:ascii="Trebuchet MS" w:hAnsi="Trebuchet MS" w:cs="Times New Roman"/>
          <w:b/>
          <w:sz w:val="22"/>
          <w:szCs w:val="22"/>
          <w:lang w:val="ro-RO"/>
        </w:rPr>
        <w:t xml:space="preserve">DATA </w:t>
      </w:r>
      <w:r w:rsidRPr="000575B3">
        <w:rPr>
          <w:rFonts w:ascii="Trebuchet MS" w:hAnsi="Trebuchet MS" w:cs="Times New Roman"/>
          <w:b/>
          <w:sz w:val="22"/>
          <w:szCs w:val="22"/>
          <w:lang w:val="ro-RO"/>
        </w:rPr>
        <w:tab/>
      </w:r>
      <w:r w:rsidRPr="000575B3">
        <w:rPr>
          <w:rFonts w:ascii="Trebuchet MS" w:hAnsi="Trebuchet MS" w:cs="Times New Roman"/>
          <w:b/>
          <w:sz w:val="22"/>
          <w:szCs w:val="22"/>
          <w:lang w:val="ro-RO"/>
        </w:rPr>
        <w:tab/>
      </w:r>
      <w:r w:rsidRPr="000575B3">
        <w:rPr>
          <w:rFonts w:ascii="Trebuchet MS" w:hAnsi="Trebuchet MS" w:cs="Times New Roman"/>
          <w:b/>
          <w:sz w:val="22"/>
          <w:szCs w:val="22"/>
          <w:lang w:val="ro-RO"/>
        </w:rPr>
        <w:tab/>
      </w:r>
      <w:r w:rsidRPr="000575B3">
        <w:rPr>
          <w:rFonts w:ascii="Trebuchet MS" w:hAnsi="Trebuchet MS" w:cs="Times New Roman"/>
          <w:b/>
          <w:sz w:val="22"/>
          <w:szCs w:val="22"/>
          <w:lang w:val="ro-RO"/>
        </w:rPr>
        <w:tab/>
      </w:r>
      <w:r w:rsidRPr="000575B3">
        <w:rPr>
          <w:rFonts w:ascii="Trebuchet MS" w:hAnsi="Trebuchet MS" w:cs="Times New Roman"/>
          <w:b/>
          <w:sz w:val="22"/>
          <w:szCs w:val="22"/>
          <w:lang w:val="ro-RO"/>
        </w:rPr>
        <w:tab/>
      </w:r>
      <w:r w:rsidRPr="000575B3">
        <w:rPr>
          <w:rFonts w:ascii="Trebuchet MS" w:hAnsi="Trebuchet MS" w:cs="Times New Roman"/>
          <w:b/>
          <w:sz w:val="22"/>
          <w:szCs w:val="22"/>
          <w:lang w:val="ro-RO"/>
        </w:rPr>
        <w:tab/>
      </w:r>
      <w:r w:rsidRPr="000575B3">
        <w:rPr>
          <w:rFonts w:ascii="Trebuchet MS" w:hAnsi="Trebuchet MS" w:cs="Times New Roman"/>
          <w:b/>
          <w:sz w:val="22"/>
          <w:szCs w:val="22"/>
          <w:lang w:val="ro-RO"/>
        </w:rPr>
        <w:tab/>
      </w:r>
      <w:r w:rsidRPr="000575B3">
        <w:rPr>
          <w:rFonts w:ascii="Trebuchet MS" w:hAnsi="Trebuchet MS" w:cs="Times New Roman"/>
          <w:b/>
          <w:sz w:val="22"/>
          <w:szCs w:val="22"/>
          <w:lang w:val="ro-RO"/>
        </w:rPr>
        <w:tab/>
      </w:r>
      <w:r w:rsidRPr="000575B3">
        <w:rPr>
          <w:rFonts w:ascii="Trebuchet MS" w:hAnsi="Trebuchet MS" w:cs="Times New Roman"/>
          <w:b/>
          <w:sz w:val="22"/>
          <w:szCs w:val="22"/>
          <w:lang w:val="ro-RO"/>
        </w:rPr>
        <w:tab/>
      </w:r>
      <w:r w:rsidRPr="000575B3">
        <w:rPr>
          <w:rFonts w:ascii="Trebuchet MS" w:hAnsi="Trebuchet MS" w:cs="Times New Roman"/>
          <w:b/>
          <w:sz w:val="22"/>
          <w:szCs w:val="22"/>
          <w:lang w:val="ro-RO"/>
        </w:rPr>
        <w:tab/>
        <w:t>SEMNĂTURA</w:t>
      </w:r>
    </w:p>
    <w:p w:rsidR="00731BAF" w:rsidRPr="003F324E" w:rsidRDefault="00731BAF" w:rsidP="003F324E"/>
    <w:sectPr w:rsidR="00731BAF" w:rsidRPr="003F32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90" w:rsidRDefault="005C0990" w:rsidP="00671EB7">
      <w:pPr>
        <w:spacing w:after="0" w:line="240" w:lineRule="auto"/>
      </w:pPr>
      <w:r>
        <w:separator/>
      </w:r>
    </w:p>
  </w:endnote>
  <w:endnote w:type="continuationSeparator" w:id="0">
    <w:p w:rsidR="005C0990" w:rsidRDefault="005C0990" w:rsidP="0067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C0" w:rsidRDefault="00297BC0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57F" w:rsidRDefault="0008657F" w:rsidP="0008657F">
    <w:pPr>
      <w:pStyle w:val="Subsol"/>
      <w:rPr>
        <w:sz w:val="16"/>
        <w:szCs w:val="14"/>
      </w:rPr>
    </w:pPr>
    <w:r>
      <w:rPr>
        <w:sz w:val="14"/>
        <w:szCs w:val="14"/>
      </w:rPr>
      <w:t>AGENŢIA JUDEŢEANĂ PENTRU OCUPAREA FORŢEI DE MUNCĂ ARGEŞ</w:t>
    </w:r>
  </w:p>
  <w:p w:rsidR="0008657F" w:rsidRDefault="0008657F" w:rsidP="0008657F">
    <w:pPr>
      <w:pStyle w:val="Subsol"/>
      <w:rPr>
        <w:sz w:val="14"/>
        <w:szCs w:val="14"/>
      </w:rPr>
    </w:pPr>
    <w:r>
      <w:rPr>
        <w:sz w:val="14"/>
        <w:szCs w:val="14"/>
      </w:rPr>
      <w:t xml:space="preserve">Operator de date cu </w:t>
    </w:r>
    <w:proofErr w:type="spellStart"/>
    <w:r>
      <w:rPr>
        <w:sz w:val="14"/>
        <w:szCs w:val="14"/>
      </w:rPr>
      <w:t>caracter</w:t>
    </w:r>
    <w:proofErr w:type="spellEnd"/>
    <w:r>
      <w:rPr>
        <w:sz w:val="14"/>
        <w:szCs w:val="14"/>
      </w:rPr>
      <w:t xml:space="preserve"> personal </w:t>
    </w:r>
    <w:proofErr w:type="spellStart"/>
    <w:r>
      <w:rPr>
        <w:sz w:val="14"/>
        <w:szCs w:val="14"/>
      </w:rPr>
      <w:t>nr</w:t>
    </w:r>
    <w:proofErr w:type="spellEnd"/>
    <w:r>
      <w:rPr>
        <w:sz w:val="14"/>
        <w:szCs w:val="14"/>
      </w:rPr>
      <w:t>. 555</w:t>
    </w:r>
  </w:p>
  <w:p w:rsidR="0008657F" w:rsidRDefault="0008657F" w:rsidP="0008657F">
    <w:pPr>
      <w:pStyle w:val="Subsol"/>
      <w:rPr>
        <w:b/>
        <w:sz w:val="14"/>
        <w:szCs w:val="14"/>
      </w:rPr>
    </w:pPr>
    <w:r>
      <w:rPr>
        <w:rStyle w:val="Robust"/>
        <w:sz w:val="14"/>
        <w:szCs w:val="14"/>
      </w:rPr>
      <w:t>B-</w:t>
    </w:r>
    <w:proofErr w:type="spellStart"/>
    <w:r>
      <w:rPr>
        <w:rStyle w:val="Robust"/>
        <w:sz w:val="14"/>
        <w:szCs w:val="14"/>
      </w:rPr>
      <w:t>dul</w:t>
    </w:r>
    <w:proofErr w:type="spellEnd"/>
    <w:r>
      <w:rPr>
        <w:rStyle w:val="Robust"/>
        <w:sz w:val="14"/>
        <w:szCs w:val="14"/>
      </w:rPr>
      <w:t xml:space="preserve"> </w:t>
    </w:r>
    <w:proofErr w:type="spellStart"/>
    <w:r>
      <w:rPr>
        <w:rStyle w:val="Robust"/>
        <w:sz w:val="14"/>
        <w:szCs w:val="14"/>
      </w:rPr>
      <w:t>Republicii</w:t>
    </w:r>
    <w:proofErr w:type="spellEnd"/>
    <w:r>
      <w:rPr>
        <w:rStyle w:val="Robust"/>
        <w:sz w:val="14"/>
        <w:szCs w:val="14"/>
      </w:rPr>
      <w:t xml:space="preserve">, </w:t>
    </w:r>
    <w:proofErr w:type="spellStart"/>
    <w:r>
      <w:rPr>
        <w:rStyle w:val="Robust"/>
        <w:sz w:val="14"/>
        <w:szCs w:val="14"/>
      </w:rPr>
      <w:t>Nr</w:t>
    </w:r>
    <w:proofErr w:type="spellEnd"/>
    <w:r>
      <w:rPr>
        <w:rStyle w:val="Robust"/>
        <w:sz w:val="14"/>
        <w:szCs w:val="14"/>
      </w:rPr>
      <w:t xml:space="preserve">. 11, </w:t>
    </w:r>
    <w:proofErr w:type="spellStart"/>
    <w:r>
      <w:rPr>
        <w:rStyle w:val="Robust"/>
        <w:sz w:val="14"/>
        <w:szCs w:val="14"/>
      </w:rPr>
      <w:t>Piteşti</w:t>
    </w:r>
    <w:proofErr w:type="spellEnd"/>
  </w:p>
  <w:p w:rsidR="0008657F" w:rsidRDefault="0008657F" w:rsidP="0008657F">
    <w:pPr>
      <w:pStyle w:val="Subsol"/>
      <w:rPr>
        <w:sz w:val="14"/>
        <w:szCs w:val="14"/>
      </w:rPr>
    </w:pPr>
    <w:r>
      <w:rPr>
        <w:sz w:val="14"/>
        <w:szCs w:val="14"/>
      </w:rPr>
      <w:t xml:space="preserve">Tel.: +4 0248 222 415; </w:t>
    </w:r>
    <w:proofErr w:type="gramStart"/>
    <w:r>
      <w:rPr>
        <w:sz w:val="14"/>
        <w:szCs w:val="14"/>
      </w:rPr>
      <w:t>FAX.:</w:t>
    </w:r>
    <w:proofErr w:type="gramEnd"/>
    <w:r>
      <w:rPr>
        <w:sz w:val="14"/>
        <w:szCs w:val="14"/>
      </w:rPr>
      <w:t xml:space="preserve"> +4 0248 222 582</w:t>
    </w:r>
  </w:p>
  <w:p w:rsidR="0008657F" w:rsidRDefault="0008657F" w:rsidP="0008657F">
    <w:pPr>
      <w:pStyle w:val="Subsol"/>
      <w:rPr>
        <w:b/>
        <w:sz w:val="14"/>
        <w:szCs w:val="14"/>
      </w:rPr>
    </w:pPr>
    <w:proofErr w:type="gramStart"/>
    <w:r>
      <w:rPr>
        <w:sz w:val="14"/>
        <w:szCs w:val="14"/>
      </w:rPr>
      <w:t>e-mail</w:t>
    </w:r>
    <w:proofErr w:type="gramEnd"/>
    <w:r>
      <w:rPr>
        <w:sz w:val="14"/>
        <w:szCs w:val="14"/>
      </w:rPr>
      <w:t xml:space="preserve">: </w:t>
    </w:r>
    <w:hyperlink r:id="rId1" w:history="1">
      <w:r>
        <w:rPr>
          <w:rStyle w:val="Hyperlink"/>
          <w:sz w:val="14"/>
          <w:szCs w:val="14"/>
        </w:rPr>
        <w:t>ajofm.ag@anofm.gov.ro</w:t>
      </w:r>
    </w:hyperlink>
    <w:r>
      <w:rPr>
        <w:b/>
        <w:sz w:val="14"/>
        <w:szCs w:val="14"/>
      </w:rPr>
      <w:t xml:space="preserve">                           </w:t>
    </w:r>
  </w:p>
  <w:p w:rsidR="0008657F" w:rsidRDefault="0008657F" w:rsidP="0008657F">
    <w:pPr>
      <w:pStyle w:val="Subsol"/>
      <w:rPr>
        <w:sz w:val="14"/>
        <w:szCs w:val="14"/>
      </w:rPr>
    </w:pPr>
    <w:proofErr w:type="gramStart"/>
    <w:r>
      <w:rPr>
        <w:sz w:val="14"/>
        <w:szCs w:val="14"/>
      </w:rPr>
      <w:t>www.arges.anofm.ro.;</w:t>
    </w:r>
    <w:proofErr w:type="gramEnd"/>
    <w:r>
      <w:rPr>
        <w:b/>
        <w:sz w:val="14"/>
        <w:szCs w:val="14"/>
      </w:rPr>
      <w:t xml:space="preserve"> </w:t>
    </w:r>
    <w:r>
      <w:rPr>
        <w:sz w:val="14"/>
      </w:rPr>
      <w:t>www.facebook.com/ajofmarges/</w:t>
    </w:r>
  </w:p>
  <w:p w:rsidR="00297BC0" w:rsidRDefault="00297BC0">
    <w:pPr>
      <w:pStyle w:val="Subsol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C0" w:rsidRDefault="00297BC0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90" w:rsidRDefault="005C0990" w:rsidP="00671EB7">
      <w:pPr>
        <w:spacing w:after="0" w:line="240" w:lineRule="auto"/>
      </w:pPr>
      <w:r>
        <w:separator/>
      </w:r>
    </w:p>
  </w:footnote>
  <w:footnote w:type="continuationSeparator" w:id="0">
    <w:p w:rsidR="005C0990" w:rsidRDefault="005C0990" w:rsidP="00671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C0" w:rsidRDefault="00297BC0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671EB7" w:rsidTr="0000752E">
      <w:trPr>
        <w:jc w:val="center"/>
      </w:trPr>
      <w:tc>
        <w:tcPr>
          <w:tcW w:w="8647" w:type="dxa"/>
          <w:shd w:val="clear" w:color="auto" w:fill="auto"/>
        </w:tcPr>
        <w:p w:rsidR="00671EB7" w:rsidRPr="00B44471" w:rsidRDefault="00671EB7" w:rsidP="0000752E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5A1708C" wp14:editId="2D678992">
                <wp:extent cx="3009900" cy="904875"/>
                <wp:effectExtent l="0" t="0" r="0" b="9525"/>
                <wp:docPr id="1" name="Picture 1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671EB7" w:rsidRDefault="00671EB7" w:rsidP="0000752E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815704A" wp14:editId="6981C74F">
                <wp:simplePos x="0" y="0"/>
                <wp:positionH relativeFrom="column">
                  <wp:posOffset>1905</wp:posOffset>
                </wp:positionH>
                <wp:positionV relativeFrom="paragraph">
                  <wp:posOffset>325120</wp:posOffset>
                </wp:positionV>
                <wp:extent cx="904240" cy="436880"/>
                <wp:effectExtent l="0" t="0" r="0" b="1270"/>
                <wp:wrapNone/>
                <wp:docPr id="3" name="Picture 3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71EB7" w:rsidRPr="00671EB7" w:rsidRDefault="00671EB7" w:rsidP="00297BC0">
    <w:pPr>
      <w:spacing w:after="0" w:line="240" w:lineRule="auto"/>
      <w:jc w:val="right"/>
      <w:rPr>
        <w:rFonts w:ascii="Times New Roman" w:hAnsi="Times New Roman" w:cs="Times New Roman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C0" w:rsidRDefault="00297BC0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77F"/>
    <w:multiLevelType w:val="multilevel"/>
    <w:tmpl w:val="3984FBCA"/>
    <w:lvl w:ilvl="0">
      <w:start w:val="1"/>
      <w:numFmt w:val="decimal"/>
      <w:lvlText w:val="%1"/>
      <w:lvlJc w:val="left"/>
      <w:pPr>
        <w:ind w:left="9" w:hanging="437"/>
      </w:pPr>
      <w:rPr>
        <w:rFonts w:hint="default"/>
        <w:lang w:val="ro-RO" w:eastAsia="en-US" w:bidi="ar-SA"/>
      </w:rPr>
    </w:lvl>
    <w:lvl w:ilvl="1">
      <w:start w:val="2"/>
      <w:numFmt w:val="decimal"/>
      <w:lvlText w:val="%1.%2."/>
      <w:lvlJc w:val="left"/>
      <w:pPr>
        <w:ind w:left="9" w:hanging="437"/>
      </w:pPr>
      <w:rPr>
        <w:rFonts w:ascii="Arial" w:eastAsia="Arial" w:hAnsi="Arial" w:cs="Arial" w:hint="default"/>
        <w:b/>
        <w:bCs/>
        <w:spacing w:val="-2"/>
        <w:w w:val="102"/>
        <w:sz w:val="22"/>
        <w:szCs w:val="22"/>
        <w:lang w:val="ro-RO" w:eastAsia="en-US" w:bidi="ar-SA"/>
      </w:rPr>
    </w:lvl>
    <w:lvl w:ilvl="2">
      <w:numFmt w:val="bullet"/>
      <w:lvlText w:val="-"/>
      <w:lvlJc w:val="left"/>
      <w:pPr>
        <w:ind w:left="1159" w:hanging="136"/>
      </w:pPr>
      <w:rPr>
        <w:rFonts w:ascii="Microsoft Sans Serif" w:eastAsia="Microsoft Sans Serif" w:hAnsi="Microsoft Sans Serif" w:cs="Microsoft Sans Serif" w:hint="default"/>
        <w:w w:val="102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2425" w:hanging="13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058" w:hanging="13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690" w:hanging="13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323" w:hanging="13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956" w:hanging="13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588" w:hanging="136"/>
      </w:pPr>
      <w:rPr>
        <w:rFonts w:hint="default"/>
        <w:lang w:val="ro-RO" w:eastAsia="en-US" w:bidi="ar-SA"/>
      </w:rPr>
    </w:lvl>
  </w:abstractNum>
  <w:abstractNum w:abstractNumId="1">
    <w:nsid w:val="2EF63EA4"/>
    <w:multiLevelType w:val="multilevel"/>
    <w:tmpl w:val="BDDAF5CA"/>
    <w:lvl w:ilvl="0">
      <w:start w:val="1"/>
      <w:numFmt w:val="decimal"/>
      <w:lvlText w:val="%1"/>
      <w:lvlJc w:val="left"/>
      <w:pPr>
        <w:ind w:left="772" w:hanging="677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772" w:hanging="677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677" w:hanging="677"/>
      </w:pPr>
      <w:rPr>
        <w:rFonts w:ascii="Microsoft Sans Serif" w:eastAsia="Microsoft Sans Serif" w:hAnsi="Microsoft Sans Serif" w:cs="Microsoft Sans Serif" w:hint="default"/>
        <w:spacing w:val="-4"/>
        <w:w w:val="102"/>
        <w:sz w:val="22"/>
        <w:szCs w:val="22"/>
        <w:lang w:val="ro-RO" w:eastAsia="en-US" w:bidi="ar-SA"/>
      </w:rPr>
    </w:lvl>
    <w:lvl w:ilvl="3">
      <w:numFmt w:val="bullet"/>
      <w:lvlText w:val="-"/>
      <w:lvlJc w:val="left"/>
      <w:pPr>
        <w:ind w:left="590" w:hanging="339"/>
      </w:pPr>
      <w:rPr>
        <w:rFonts w:ascii="Microsoft Sans Serif" w:eastAsia="Microsoft Sans Serif" w:hAnsi="Microsoft Sans Serif" w:cs="Microsoft Sans Serif" w:hint="default"/>
        <w:w w:val="102"/>
        <w:sz w:val="22"/>
        <w:szCs w:val="22"/>
        <w:lang w:val="ro-RO" w:eastAsia="en-US" w:bidi="ar-SA"/>
      </w:rPr>
    </w:lvl>
    <w:lvl w:ilvl="4">
      <w:numFmt w:val="bullet"/>
      <w:lvlText w:val="•"/>
      <w:lvlJc w:val="left"/>
      <w:pPr>
        <w:ind w:left="3031" w:hanging="339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668" w:hanging="339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305" w:hanging="339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942" w:hanging="339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579" w:hanging="339"/>
      </w:pPr>
      <w:rPr>
        <w:rFonts w:hint="default"/>
        <w:lang w:val="ro-RO" w:eastAsia="en-US" w:bidi="ar-SA"/>
      </w:rPr>
    </w:lvl>
  </w:abstractNum>
  <w:abstractNum w:abstractNumId="2">
    <w:nsid w:val="5CF31CAD"/>
    <w:multiLevelType w:val="hybridMultilevel"/>
    <w:tmpl w:val="C5167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416392"/>
    <w:multiLevelType w:val="multilevel"/>
    <w:tmpl w:val="6AC0A1BC"/>
    <w:lvl w:ilvl="0">
      <w:start w:val="1"/>
      <w:numFmt w:val="decimal"/>
      <w:lvlText w:val="%1"/>
      <w:lvlJc w:val="left"/>
      <w:pPr>
        <w:ind w:left="822" w:hanging="625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822" w:hanging="625"/>
      </w:pPr>
      <w:rPr>
        <w:rFonts w:hint="default"/>
        <w:lang w:val="ro-RO" w:eastAsia="en-US" w:bidi="ar-SA"/>
      </w:rPr>
    </w:lvl>
    <w:lvl w:ilvl="2">
      <w:start w:val="2"/>
      <w:numFmt w:val="decimal"/>
      <w:lvlText w:val="%1.%2.%3."/>
      <w:lvlJc w:val="left"/>
      <w:pPr>
        <w:ind w:left="625" w:hanging="625"/>
      </w:pPr>
      <w:rPr>
        <w:rFonts w:ascii="Microsoft Sans Serif" w:eastAsia="Microsoft Sans Serif" w:hAnsi="Microsoft Sans Serif" w:cs="Microsoft Sans Serif" w:hint="default"/>
        <w:spacing w:val="-2"/>
        <w:w w:val="102"/>
        <w:sz w:val="22"/>
        <w:szCs w:val="22"/>
        <w:lang w:val="ro-RO" w:eastAsia="en-US" w:bidi="ar-SA"/>
      </w:rPr>
    </w:lvl>
    <w:lvl w:ilvl="3">
      <w:numFmt w:val="bullet"/>
      <w:lvlText w:val="-"/>
      <w:lvlJc w:val="left"/>
      <w:pPr>
        <w:ind w:left="420" w:hanging="136"/>
      </w:pPr>
      <w:rPr>
        <w:rFonts w:ascii="Microsoft Sans Serif" w:eastAsia="Microsoft Sans Serif" w:hAnsi="Microsoft Sans Serif" w:cs="Microsoft Sans Serif" w:hint="default"/>
        <w:w w:val="102"/>
        <w:sz w:val="22"/>
        <w:szCs w:val="22"/>
        <w:lang w:val="ro-RO" w:eastAsia="en-US" w:bidi="ar-SA"/>
      </w:rPr>
    </w:lvl>
    <w:lvl w:ilvl="4">
      <w:numFmt w:val="bullet"/>
      <w:lvlText w:val="•"/>
      <w:lvlJc w:val="left"/>
      <w:pPr>
        <w:ind w:left="2911" w:hanging="13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568" w:hanging="13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225" w:hanging="13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882" w:hanging="13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539" w:hanging="136"/>
      </w:pPr>
      <w:rPr>
        <w:rFonts w:hint="default"/>
        <w:lang w:val="ro-RO" w:eastAsia="en-US" w:bidi="ar-SA"/>
      </w:rPr>
    </w:lvl>
  </w:abstractNum>
  <w:abstractNum w:abstractNumId="4">
    <w:nsid w:val="62C26A89"/>
    <w:multiLevelType w:val="hybridMultilevel"/>
    <w:tmpl w:val="B48E51E6"/>
    <w:lvl w:ilvl="0" w:tplc="48204FA4">
      <w:numFmt w:val="bullet"/>
      <w:lvlText w:val="-"/>
      <w:lvlJc w:val="left"/>
      <w:pPr>
        <w:ind w:left="251" w:hanging="113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ro-RO" w:eastAsia="en-US" w:bidi="ar-SA"/>
      </w:rPr>
    </w:lvl>
    <w:lvl w:ilvl="1" w:tplc="C6E0F3E0">
      <w:numFmt w:val="bullet"/>
      <w:lvlText w:val="•"/>
      <w:lvlJc w:val="left"/>
      <w:pPr>
        <w:ind w:left="919" w:hanging="113"/>
      </w:pPr>
      <w:rPr>
        <w:rFonts w:hint="default"/>
        <w:lang w:val="ro-RO" w:eastAsia="en-US" w:bidi="ar-SA"/>
      </w:rPr>
    </w:lvl>
    <w:lvl w:ilvl="2" w:tplc="8F7AC2D6">
      <w:numFmt w:val="bullet"/>
      <w:lvlText w:val="•"/>
      <w:lvlJc w:val="left"/>
      <w:pPr>
        <w:ind w:left="1578" w:hanging="113"/>
      </w:pPr>
      <w:rPr>
        <w:rFonts w:hint="default"/>
        <w:lang w:val="ro-RO" w:eastAsia="en-US" w:bidi="ar-SA"/>
      </w:rPr>
    </w:lvl>
    <w:lvl w:ilvl="3" w:tplc="19D685FA">
      <w:numFmt w:val="bullet"/>
      <w:lvlText w:val="•"/>
      <w:lvlJc w:val="left"/>
      <w:pPr>
        <w:ind w:left="2238" w:hanging="113"/>
      </w:pPr>
      <w:rPr>
        <w:rFonts w:hint="default"/>
        <w:lang w:val="ro-RO" w:eastAsia="en-US" w:bidi="ar-SA"/>
      </w:rPr>
    </w:lvl>
    <w:lvl w:ilvl="4" w:tplc="450EA506">
      <w:numFmt w:val="bullet"/>
      <w:lvlText w:val="•"/>
      <w:lvlJc w:val="left"/>
      <w:pPr>
        <w:ind w:left="2897" w:hanging="113"/>
      </w:pPr>
      <w:rPr>
        <w:rFonts w:hint="default"/>
        <w:lang w:val="ro-RO" w:eastAsia="en-US" w:bidi="ar-SA"/>
      </w:rPr>
    </w:lvl>
    <w:lvl w:ilvl="5" w:tplc="46F8F9F2">
      <w:numFmt w:val="bullet"/>
      <w:lvlText w:val="•"/>
      <w:lvlJc w:val="left"/>
      <w:pPr>
        <w:ind w:left="3557" w:hanging="113"/>
      </w:pPr>
      <w:rPr>
        <w:rFonts w:hint="default"/>
        <w:lang w:val="ro-RO" w:eastAsia="en-US" w:bidi="ar-SA"/>
      </w:rPr>
    </w:lvl>
    <w:lvl w:ilvl="6" w:tplc="6268C16C">
      <w:numFmt w:val="bullet"/>
      <w:lvlText w:val="•"/>
      <w:lvlJc w:val="left"/>
      <w:pPr>
        <w:ind w:left="4216" w:hanging="113"/>
      </w:pPr>
      <w:rPr>
        <w:rFonts w:hint="default"/>
        <w:lang w:val="ro-RO" w:eastAsia="en-US" w:bidi="ar-SA"/>
      </w:rPr>
    </w:lvl>
    <w:lvl w:ilvl="7" w:tplc="CD58270E">
      <w:numFmt w:val="bullet"/>
      <w:lvlText w:val="•"/>
      <w:lvlJc w:val="left"/>
      <w:pPr>
        <w:ind w:left="4875" w:hanging="113"/>
      </w:pPr>
      <w:rPr>
        <w:rFonts w:hint="default"/>
        <w:lang w:val="ro-RO" w:eastAsia="en-US" w:bidi="ar-SA"/>
      </w:rPr>
    </w:lvl>
    <w:lvl w:ilvl="8" w:tplc="BA6E9834">
      <w:numFmt w:val="bullet"/>
      <w:lvlText w:val="•"/>
      <w:lvlJc w:val="left"/>
      <w:pPr>
        <w:ind w:left="5535" w:hanging="113"/>
      </w:pPr>
      <w:rPr>
        <w:rFonts w:hint="default"/>
        <w:lang w:val="ro-RO" w:eastAsia="en-US" w:bidi="ar-SA"/>
      </w:rPr>
    </w:lvl>
  </w:abstractNum>
  <w:abstractNum w:abstractNumId="5">
    <w:nsid w:val="6FFD0BA9"/>
    <w:multiLevelType w:val="hybridMultilevel"/>
    <w:tmpl w:val="B5E82310"/>
    <w:lvl w:ilvl="0" w:tplc="26D04412">
      <w:start w:val="1"/>
      <w:numFmt w:val="lowerLetter"/>
      <w:lvlText w:val="%1."/>
      <w:lvlJc w:val="left"/>
      <w:pPr>
        <w:ind w:left="368" w:hanging="317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8098CC0E">
      <w:start w:val="1"/>
      <w:numFmt w:val="lowerLetter"/>
      <w:lvlText w:val="%2)"/>
      <w:lvlJc w:val="left"/>
      <w:pPr>
        <w:ind w:left="1121" w:hanging="338"/>
      </w:pPr>
      <w:rPr>
        <w:rFonts w:ascii="Times New Roman" w:eastAsia="Microsoft Sans Serif" w:hAnsi="Times New Roman" w:cs="Times New Roman" w:hint="default"/>
        <w:spacing w:val="-2"/>
        <w:w w:val="102"/>
        <w:sz w:val="22"/>
        <w:szCs w:val="22"/>
        <w:lang w:val="ro-RO" w:eastAsia="en-US" w:bidi="ar-SA"/>
      </w:rPr>
    </w:lvl>
    <w:lvl w:ilvl="2" w:tplc="5C9AEEF8">
      <w:numFmt w:val="bullet"/>
      <w:lvlText w:val="•"/>
      <w:lvlJc w:val="left"/>
      <w:pPr>
        <w:ind w:left="2115" w:hanging="338"/>
      </w:pPr>
      <w:rPr>
        <w:rFonts w:hint="default"/>
        <w:lang w:val="ro-RO" w:eastAsia="en-US" w:bidi="ar-SA"/>
      </w:rPr>
    </w:lvl>
    <w:lvl w:ilvl="3" w:tplc="4D0638CA">
      <w:numFmt w:val="bullet"/>
      <w:lvlText w:val="•"/>
      <w:lvlJc w:val="left"/>
      <w:pPr>
        <w:ind w:left="3110" w:hanging="338"/>
      </w:pPr>
      <w:rPr>
        <w:rFonts w:hint="default"/>
        <w:lang w:val="ro-RO" w:eastAsia="en-US" w:bidi="ar-SA"/>
      </w:rPr>
    </w:lvl>
    <w:lvl w:ilvl="4" w:tplc="0750E836">
      <w:numFmt w:val="bullet"/>
      <w:lvlText w:val="•"/>
      <w:lvlJc w:val="left"/>
      <w:pPr>
        <w:ind w:left="4106" w:hanging="338"/>
      </w:pPr>
      <w:rPr>
        <w:rFonts w:hint="default"/>
        <w:lang w:val="ro-RO" w:eastAsia="en-US" w:bidi="ar-SA"/>
      </w:rPr>
    </w:lvl>
    <w:lvl w:ilvl="5" w:tplc="1EF6309A">
      <w:numFmt w:val="bullet"/>
      <w:lvlText w:val="•"/>
      <w:lvlJc w:val="left"/>
      <w:pPr>
        <w:ind w:left="5101" w:hanging="338"/>
      </w:pPr>
      <w:rPr>
        <w:rFonts w:hint="default"/>
        <w:lang w:val="ro-RO" w:eastAsia="en-US" w:bidi="ar-SA"/>
      </w:rPr>
    </w:lvl>
    <w:lvl w:ilvl="6" w:tplc="020AA12A">
      <w:numFmt w:val="bullet"/>
      <w:lvlText w:val="•"/>
      <w:lvlJc w:val="left"/>
      <w:pPr>
        <w:ind w:left="6097" w:hanging="338"/>
      </w:pPr>
      <w:rPr>
        <w:rFonts w:hint="default"/>
        <w:lang w:val="ro-RO" w:eastAsia="en-US" w:bidi="ar-SA"/>
      </w:rPr>
    </w:lvl>
    <w:lvl w:ilvl="7" w:tplc="51221206">
      <w:numFmt w:val="bullet"/>
      <w:lvlText w:val="•"/>
      <w:lvlJc w:val="left"/>
      <w:pPr>
        <w:ind w:left="7092" w:hanging="338"/>
      </w:pPr>
      <w:rPr>
        <w:rFonts w:hint="default"/>
        <w:lang w:val="ro-RO" w:eastAsia="en-US" w:bidi="ar-SA"/>
      </w:rPr>
    </w:lvl>
    <w:lvl w:ilvl="8" w:tplc="B2EC86AA">
      <w:numFmt w:val="bullet"/>
      <w:lvlText w:val="•"/>
      <w:lvlJc w:val="left"/>
      <w:pPr>
        <w:ind w:left="8088" w:hanging="338"/>
      </w:pPr>
      <w:rPr>
        <w:rFonts w:hint="default"/>
        <w:lang w:val="ro-RO" w:eastAsia="en-US" w:bidi="ar-SA"/>
      </w:rPr>
    </w:lvl>
  </w:abstractNum>
  <w:abstractNum w:abstractNumId="6">
    <w:nsid w:val="7D370DDE"/>
    <w:multiLevelType w:val="hybridMultilevel"/>
    <w:tmpl w:val="452407EC"/>
    <w:lvl w:ilvl="0" w:tplc="68645808">
      <w:numFmt w:val="bullet"/>
      <w:lvlText w:val="-"/>
      <w:lvlJc w:val="left"/>
      <w:pPr>
        <w:ind w:left="144" w:hanging="136"/>
      </w:pPr>
      <w:rPr>
        <w:rFonts w:ascii="Microsoft Sans Serif" w:eastAsia="Microsoft Sans Serif" w:hAnsi="Microsoft Sans Serif" w:cs="Microsoft Sans Serif" w:hint="default"/>
        <w:w w:val="102"/>
        <w:sz w:val="22"/>
        <w:szCs w:val="22"/>
        <w:lang w:val="ro-RO" w:eastAsia="en-US" w:bidi="ar-SA"/>
      </w:rPr>
    </w:lvl>
    <w:lvl w:ilvl="1" w:tplc="AE963A6C">
      <w:numFmt w:val="bullet"/>
      <w:lvlText w:val="•"/>
      <w:lvlJc w:val="left"/>
      <w:pPr>
        <w:ind w:left="811" w:hanging="136"/>
      </w:pPr>
      <w:rPr>
        <w:rFonts w:hint="default"/>
        <w:lang w:val="ro-RO" w:eastAsia="en-US" w:bidi="ar-SA"/>
      </w:rPr>
    </w:lvl>
    <w:lvl w:ilvl="2" w:tplc="CB3AECD0">
      <w:numFmt w:val="bullet"/>
      <w:lvlText w:val="•"/>
      <w:lvlJc w:val="left"/>
      <w:pPr>
        <w:ind w:left="1482" w:hanging="136"/>
      </w:pPr>
      <w:rPr>
        <w:rFonts w:hint="default"/>
        <w:lang w:val="ro-RO" w:eastAsia="en-US" w:bidi="ar-SA"/>
      </w:rPr>
    </w:lvl>
    <w:lvl w:ilvl="3" w:tplc="937EE950">
      <w:numFmt w:val="bullet"/>
      <w:lvlText w:val="•"/>
      <w:lvlJc w:val="left"/>
      <w:pPr>
        <w:ind w:left="2154" w:hanging="136"/>
      </w:pPr>
      <w:rPr>
        <w:rFonts w:hint="default"/>
        <w:lang w:val="ro-RO" w:eastAsia="en-US" w:bidi="ar-SA"/>
      </w:rPr>
    </w:lvl>
    <w:lvl w:ilvl="4" w:tplc="5EFA28D6">
      <w:numFmt w:val="bullet"/>
      <w:lvlText w:val="•"/>
      <w:lvlJc w:val="left"/>
      <w:pPr>
        <w:ind w:left="2825" w:hanging="136"/>
      </w:pPr>
      <w:rPr>
        <w:rFonts w:hint="default"/>
        <w:lang w:val="ro-RO" w:eastAsia="en-US" w:bidi="ar-SA"/>
      </w:rPr>
    </w:lvl>
    <w:lvl w:ilvl="5" w:tplc="1EE6E546">
      <w:numFmt w:val="bullet"/>
      <w:lvlText w:val="•"/>
      <w:lvlJc w:val="left"/>
      <w:pPr>
        <w:ind w:left="3497" w:hanging="136"/>
      </w:pPr>
      <w:rPr>
        <w:rFonts w:hint="default"/>
        <w:lang w:val="ro-RO" w:eastAsia="en-US" w:bidi="ar-SA"/>
      </w:rPr>
    </w:lvl>
    <w:lvl w:ilvl="6" w:tplc="357A116C">
      <w:numFmt w:val="bullet"/>
      <w:lvlText w:val="•"/>
      <w:lvlJc w:val="left"/>
      <w:pPr>
        <w:ind w:left="4168" w:hanging="136"/>
      </w:pPr>
      <w:rPr>
        <w:rFonts w:hint="default"/>
        <w:lang w:val="ro-RO" w:eastAsia="en-US" w:bidi="ar-SA"/>
      </w:rPr>
    </w:lvl>
    <w:lvl w:ilvl="7" w:tplc="9A72814C">
      <w:numFmt w:val="bullet"/>
      <w:lvlText w:val="•"/>
      <w:lvlJc w:val="left"/>
      <w:pPr>
        <w:ind w:left="4839" w:hanging="136"/>
      </w:pPr>
      <w:rPr>
        <w:rFonts w:hint="default"/>
        <w:lang w:val="ro-RO" w:eastAsia="en-US" w:bidi="ar-SA"/>
      </w:rPr>
    </w:lvl>
    <w:lvl w:ilvl="8" w:tplc="A70863D4">
      <w:numFmt w:val="bullet"/>
      <w:lvlText w:val="•"/>
      <w:lvlJc w:val="left"/>
      <w:pPr>
        <w:ind w:left="5511" w:hanging="136"/>
      </w:pPr>
      <w:rPr>
        <w:rFonts w:hint="default"/>
        <w:lang w:val="ro-RO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B7"/>
    <w:rsid w:val="000214FE"/>
    <w:rsid w:val="0008657F"/>
    <w:rsid w:val="0018441C"/>
    <w:rsid w:val="00226C88"/>
    <w:rsid w:val="00297BC0"/>
    <w:rsid w:val="002C6DF4"/>
    <w:rsid w:val="003F324E"/>
    <w:rsid w:val="005C0990"/>
    <w:rsid w:val="00632220"/>
    <w:rsid w:val="00671EB7"/>
    <w:rsid w:val="006814FC"/>
    <w:rsid w:val="00731BAF"/>
    <w:rsid w:val="007A2C75"/>
    <w:rsid w:val="007D1B00"/>
    <w:rsid w:val="00A30D0D"/>
    <w:rsid w:val="00B37F47"/>
    <w:rsid w:val="00C86775"/>
    <w:rsid w:val="00DA0F08"/>
    <w:rsid w:val="00F2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EB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1"/>
    <w:qFormat/>
    <w:rsid w:val="00671EB7"/>
    <w:pPr>
      <w:ind w:left="720"/>
      <w:contextualSpacing/>
    </w:pPr>
  </w:style>
  <w:style w:type="paragraph" w:styleId="Corptext">
    <w:name w:val="Body Text"/>
    <w:basedOn w:val="Normal"/>
    <w:link w:val="CorptextCaracter"/>
    <w:uiPriority w:val="1"/>
    <w:qFormat/>
    <w:rsid w:val="00671E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ro-RO"/>
      <w14:ligatures w14:val="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671EB7"/>
    <w:rPr>
      <w:rFonts w:ascii="Arial MT" w:eastAsia="Arial MT" w:hAnsi="Arial MT" w:cs="Arial MT"/>
      <w:sz w:val="24"/>
      <w:szCs w:val="24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67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71EB7"/>
    <w:rPr>
      <w:kern w:val="2"/>
      <w:sz w:val="24"/>
      <w:szCs w:val="24"/>
      <w14:ligatures w14:val="standardContextual"/>
    </w:rPr>
  </w:style>
  <w:style w:type="paragraph" w:styleId="Subsol">
    <w:name w:val="footer"/>
    <w:basedOn w:val="Normal"/>
    <w:link w:val="SubsolCaracter"/>
    <w:uiPriority w:val="99"/>
    <w:unhideWhenUsed/>
    <w:rsid w:val="0067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71EB7"/>
    <w:rPr>
      <w:kern w:val="2"/>
      <w:sz w:val="24"/>
      <w:szCs w:val="24"/>
      <w14:ligatures w14:val="standardContextual"/>
    </w:rPr>
  </w:style>
  <w:style w:type="paragraph" w:customStyle="1" w:styleId="MediumGrid21">
    <w:name w:val="Medium Grid 21"/>
    <w:uiPriority w:val="1"/>
    <w:qFormat/>
    <w:rsid w:val="00671EB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7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71EB7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B37F4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val="ro-RO"/>
      <w14:ligatures w14:val="none"/>
    </w:rPr>
  </w:style>
  <w:style w:type="character" w:styleId="Robust">
    <w:name w:val="Strong"/>
    <w:basedOn w:val="Fontdeparagrafimplicit"/>
    <w:uiPriority w:val="22"/>
    <w:qFormat/>
    <w:rsid w:val="0008657F"/>
    <w:rPr>
      <w:b/>
      <w:bCs/>
    </w:rPr>
  </w:style>
  <w:style w:type="character" w:styleId="Hyperlink">
    <w:name w:val="Hyperlink"/>
    <w:basedOn w:val="Fontdeparagrafimplicit"/>
    <w:uiPriority w:val="99"/>
    <w:unhideWhenUsed/>
    <w:rsid w:val="000865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EB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1"/>
    <w:qFormat/>
    <w:rsid w:val="00671EB7"/>
    <w:pPr>
      <w:ind w:left="720"/>
      <w:contextualSpacing/>
    </w:pPr>
  </w:style>
  <w:style w:type="paragraph" w:styleId="Corptext">
    <w:name w:val="Body Text"/>
    <w:basedOn w:val="Normal"/>
    <w:link w:val="CorptextCaracter"/>
    <w:uiPriority w:val="1"/>
    <w:qFormat/>
    <w:rsid w:val="00671E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ro-RO"/>
      <w14:ligatures w14:val="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671EB7"/>
    <w:rPr>
      <w:rFonts w:ascii="Arial MT" w:eastAsia="Arial MT" w:hAnsi="Arial MT" w:cs="Arial MT"/>
      <w:sz w:val="24"/>
      <w:szCs w:val="24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67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71EB7"/>
    <w:rPr>
      <w:kern w:val="2"/>
      <w:sz w:val="24"/>
      <w:szCs w:val="24"/>
      <w14:ligatures w14:val="standardContextual"/>
    </w:rPr>
  </w:style>
  <w:style w:type="paragraph" w:styleId="Subsol">
    <w:name w:val="footer"/>
    <w:basedOn w:val="Normal"/>
    <w:link w:val="SubsolCaracter"/>
    <w:uiPriority w:val="99"/>
    <w:unhideWhenUsed/>
    <w:rsid w:val="0067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71EB7"/>
    <w:rPr>
      <w:kern w:val="2"/>
      <w:sz w:val="24"/>
      <w:szCs w:val="24"/>
      <w14:ligatures w14:val="standardContextual"/>
    </w:rPr>
  </w:style>
  <w:style w:type="paragraph" w:customStyle="1" w:styleId="MediumGrid21">
    <w:name w:val="Medium Grid 21"/>
    <w:uiPriority w:val="1"/>
    <w:qFormat/>
    <w:rsid w:val="00671EB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7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71EB7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B37F4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val="ro-RO"/>
      <w14:ligatures w14:val="none"/>
    </w:rPr>
  </w:style>
  <w:style w:type="character" w:styleId="Robust">
    <w:name w:val="Strong"/>
    <w:basedOn w:val="Fontdeparagrafimplicit"/>
    <w:uiPriority w:val="22"/>
    <w:qFormat/>
    <w:rsid w:val="0008657F"/>
    <w:rPr>
      <w:b/>
      <w:bCs/>
    </w:rPr>
  </w:style>
  <w:style w:type="character" w:styleId="Hyperlink">
    <w:name w:val="Hyperlink"/>
    <w:basedOn w:val="Fontdeparagrafimplicit"/>
    <w:uiPriority w:val="99"/>
    <w:unhideWhenUsed/>
    <w:rsid w:val="00086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ag@anofm.gov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 Cioaca</dc:creator>
  <cp:lastModifiedBy>Bogdan Cioaca</cp:lastModifiedBy>
  <cp:revision>7</cp:revision>
  <dcterms:created xsi:type="dcterms:W3CDTF">2024-09-02T06:08:00Z</dcterms:created>
  <dcterms:modified xsi:type="dcterms:W3CDTF">2024-09-16T11:22:00Z</dcterms:modified>
</cp:coreProperties>
</file>