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60" w:rsidRPr="00D91AC2" w:rsidRDefault="00B30760" w:rsidP="00D91AC2">
      <w:pPr>
        <w:rPr>
          <w:rFonts w:ascii="Trebuchet MS" w:hAnsi="Trebuchet MS"/>
          <w:b/>
          <w:sz w:val="22"/>
          <w:szCs w:val="22"/>
        </w:rPr>
      </w:pPr>
      <w:proofErr w:type="spellStart"/>
      <w:r w:rsidRPr="00210491">
        <w:rPr>
          <w:rFonts w:ascii="Trebuchet MS" w:hAnsi="Trebuchet MS"/>
          <w:b/>
          <w:sz w:val="22"/>
          <w:szCs w:val="22"/>
        </w:rPr>
        <w:t>Anexa</w:t>
      </w:r>
      <w:proofErr w:type="spellEnd"/>
      <w:r w:rsidRPr="00210491">
        <w:rPr>
          <w:rFonts w:ascii="Trebuchet MS" w:hAnsi="Trebuchet MS"/>
          <w:b/>
          <w:sz w:val="22"/>
          <w:szCs w:val="22"/>
        </w:rPr>
        <w:t xml:space="preserve"> nr.5                                                                                               </w:t>
      </w:r>
      <w:r w:rsidR="00D91AC2">
        <w:rPr>
          <w:rFonts w:ascii="Trebuchet MS" w:hAnsi="Trebuchet MS"/>
          <w:b/>
          <w:sz w:val="22"/>
          <w:szCs w:val="22"/>
        </w:rPr>
        <w:t xml:space="preserve">                             </w:t>
      </w:r>
      <w:r w:rsidRPr="00210491">
        <w:rPr>
          <w:rFonts w:ascii="Trebuchet MS" w:hAnsi="Trebuchet MS"/>
          <w:b/>
        </w:rPr>
        <w:t xml:space="preserve">    </w:t>
      </w:r>
    </w:p>
    <w:p w:rsidR="00B30760" w:rsidRPr="007010CA" w:rsidRDefault="00B30760" w:rsidP="00B30760">
      <w:pPr>
        <w:jc w:val="center"/>
        <w:rPr>
          <w:rFonts w:ascii="Trebuchet MS" w:hAnsi="Trebuchet MS"/>
          <w:b/>
        </w:rPr>
      </w:pPr>
      <w:r w:rsidRPr="007010CA">
        <w:rPr>
          <w:rFonts w:ascii="Trebuchet MS" w:hAnsi="Trebuchet MS"/>
          <w:b/>
        </w:rPr>
        <w:t>GRILA DE EVALUARE ȘI SELECȚIE A CANDIDAŢILOR</w:t>
      </w:r>
    </w:p>
    <w:p w:rsidR="00B30760" w:rsidRPr="00FB30CD" w:rsidRDefault="00B30760" w:rsidP="00B30760">
      <w:pPr>
        <w:jc w:val="right"/>
        <w:rPr>
          <w:rFonts w:ascii="Trebuchet MS" w:hAnsi="Trebuchet MS"/>
          <w:b/>
          <w:sz w:val="22"/>
          <w:szCs w:val="22"/>
        </w:rPr>
      </w:pPr>
      <w:r w:rsidRPr="00FB30CD"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B30760" w:rsidRDefault="00B30760" w:rsidP="00B30760">
      <w:pPr>
        <w:ind w:left="-27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FB30CD">
        <w:rPr>
          <w:rFonts w:ascii="Trebuchet MS" w:hAnsi="Trebuchet MS"/>
          <w:b/>
          <w:sz w:val="22"/>
          <w:szCs w:val="22"/>
        </w:rPr>
        <w:t>Numele</w:t>
      </w:r>
      <w:proofErr w:type="spellEnd"/>
      <w:r w:rsidRPr="00FB30C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B30CD">
        <w:rPr>
          <w:rFonts w:ascii="Trebuchet MS" w:hAnsi="Trebuchet MS"/>
          <w:b/>
          <w:sz w:val="22"/>
          <w:szCs w:val="22"/>
        </w:rPr>
        <w:t>candidatului</w:t>
      </w:r>
      <w:proofErr w:type="spellEnd"/>
      <w:r w:rsidRPr="00FB30CD">
        <w:rPr>
          <w:rFonts w:ascii="Trebuchet MS" w:hAnsi="Trebuchet MS"/>
          <w:b/>
          <w:sz w:val="22"/>
          <w:szCs w:val="22"/>
        </w:rPr>
        <w:t xml:space="preserve"> _________________</w:t>
      </w:r>
    </w:p>
    <w:p w:rsidR="00B30760" w:rsidRPr="00FB30CD" w:rsidRDefault="00B30760" w:rsidP="00B30760">
      <w:pPr>
        <w:ind w:left="-270"/>
        <w:jc w:val="both"/>
        <w:rPr>
          <w:rFonts w:ascii="Trebuchet MS" w:hAnsi="Trebuchet MS"/>
          <w:sz w:val="22"/>
          <w:szCs w:val="22"/>
        </w:rPr>
      </w:pPr>
    </w:p>
    <w:tbl>
      <w:tblPr>
        <w:tblW w:w="1063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368"/>
        <w:gridCol w:w="1701"/>
        <w:gridCol w:w="1471"/>
      </w:tblGrid>
      <w:tr w:rsidR="00B30760" w:rsidRPr="00D91AC2" w:rsidTr="000B66B8">
        <w:trPr>
          <w:trHeight w:val="359"/>
        </w:trPr>
        <w:tc>
          <w:tcPr>
            <w:tcW w:w="1098" w:type="dxa"/>
            <w:shd w:val="clear" w:color="auto" w:fill="DAEEF3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>Nr</w:t>
            </w:r>
            <w:proofErr w:type="spellEnd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>crt</w:t>
            </w:r>
            <w:proofErr w:type="spellEnd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68" w:type="dxa"/>
            <w:shd w:val="clear" w:color="auto" w:fill="DAEEF3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>Criterii</w:t>
            </w:r>
            <w:proofErr w:type="spellEnd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701" w:type="dxa"/>
            <w:shd w:val="clear" w:color="auto" w:fill="DAEEF3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>Punctaj</w:t>
            </w:r>
            <w:proofErr w:type="spellEnd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maxim</w:t>
            </w:r>
          </w:p>
        </w:tc>
        <w:tc>
          <w:tcPr>
            <w:tcW w:w="1471" w:type="dxa"/>
            <w:shd w:val="clear" w:color="auto" w:fill="DAEEF3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>Punctaj</w:t>
            </w:r>
            <w:proofErr w:type="spellEnd"/>
            <w:r w:rsidRPr="00D91AC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participant</w:t>
            </w:r>
          </w:p>
        </w:tc>
      </w:tr>
      <w:tr w:rsidR="00B30760" w:rsidRPr="00D91AC2" w:rsidTr="000B66B8">
        <w:trPr>
          <w:trHeight w:val="404"/>
        </w:trPr>
        <w:tc>
          <w:tcPr>
            <w:tcW w:w="1098" w:type="dxa"/>
            <w:shd w:val="clear" w:color="auto" w:fill="auto"/>
          </w:tcPr>
          <w:p w:rsidR="00B30760" w:rsidRPr="00D91AC2" w:rsidRDefault="00B30760" w:rsidP="000B66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91AC2">
              <w:rPr>
                <w:rFonts w:ascii="Trebuchet MS" w:hAnsi="Trebuchet MS"/>
                <w:b/>
                <w:sz w:val="22"/>
                <w:szCs w:val="22"/>
              </w:rPr>
              <w:t>1</w:t>
            </w:r>
          </w:p>
        </w:tc>
        <w:tc>
          <w:tcPr>
            <w:tcW w:w="6368" w:type="dxa"/>
            <w:shd w:val="clear" w:color="auto" w:fill="auto"/>
          </w:tcPr>
          <w:p w:rsidR="00B30760" w:rsidRPr="00D91AC2" w:rsidRDefault="00B30760" w:rsidP="000B66B8">
            <w:pPr>
              <w:rPr>
                <w:rFonts w:ascii="Trebuchet MS" w:hAnsi="Trebuchet MS"/>
                <w:b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Capacitatea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tehnica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și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financiară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91AC2">
              <w:rPr>
                <w:rFonts w:ascii="Trebuchet MS" w:hAnsi="Trebuchet MS"/>
                <w:b/>
                <w:sz w:val="22"/>
                <w:szCs w:val="22"/>
              </w:rPr>
              <w:t>50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30760" w:rsidRPr="00D91AC2" w:rsidTr="000B66B8">
        <w:trPr>
          <w:trHeight w:val="350"/>
        </w:trPr>
        <w:tc>
          <w:tcPr>
            <w:tcW w:w="1098" w:type="dxa"/>
            <w:shd w:val="clear" w:color="auto" w:fill="auto"/>
          </w:tcPr>
          <w:p w:rsidR="00B30760" w:rsidRPr="00D91AC2" w:rsidRDefault="00B30760" w:rsidP="000B66B8">
            <w:pPr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1.1</w:t>
            </w:r>
          </w:p>
        </w:tc>
        <w:tc>
          <w:tcPr>
            <w:tcW w:w="6368" w:type="dxa"/>
            <w:shd w:val="clear" w:color="auto" w:fill="auto"/>
          </w:tcPr>
          <w:p w:rsidR="00B30760" w:rsidRPr="00D91AC2" w:rsidRDefault="00B30760" w:rsidP="000B66B8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Resurse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30760" w:rsidRPr="00D91AC2" w:rsidTr="000B66B8">
        <w:tc>
          <w:tcPr>
            <w:tcW w:w="1098" w:type="dxa"/>
            <w:shd w:val="clear" w:color="auto" w:fill="auto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6368" w:type="dxa"/>
            <w:shd w:val="clear" w:color="auto" w:fill="auto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Evaluarea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calitativă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a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experienței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din CV</w:t>
            </w:r>
            <w:r w:rsidRPr="00D91AC2">
              <w:rPr>
                <w:rStyle w:val="Referinnotdesubsol"/>
                <w:rFonts w:ascii="Trebuchet MS" w:hAnsi="Trebuchet MS"/>
                <w:color w:val="FF0000"/>
                <w:sz w:val="22"/>
                <w:szCs w:val="22"/>
              </w:rPr>
              <w:footnoteReference w:id="1"/>
            </w:r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:</w:t>
            </w:r>
          </w:p>
          <w:p w:rsidR="00B30760" w:rsidRPr="00D91AC2" w:rsidRDefault="00B30760" w:rsidP="00B30760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342" w:hanging="270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nivel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sc</w:t>
            </w:r>
            <w:r w:rsidRPr="00D91AC2"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  <w:t>ăzut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  <w:t xml:space="preserve"> (experiență de până la un an) – 5 puncte</w:t>
            </w:r>
          </w:p>
          <w:p w:rsidR="00B30760" w:rsidRPr="00D91AC2" w:rsidRDefault="00B30760" w:rsidP="00B30760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342" w:hanging="270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D91AC2"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  <w:t>nivel mediu (experiență cuprinsă între  1 an și 3 ani) – 15 puncte</w:t>
            </w:r>
          </w:p>
          <w:p w:rsidR="00B30760" w:rsidRPr="00D91AC2" w:rsidRDefault="00B30760" w:rsidP="00B30760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342" w:hanging="270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D91AC2"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  <w:t>nivel înalt (ex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perien</w:t>
            </w:r>
            <w:r w:rsidRPr="00D91AC2"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  <w:t>ță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  <w:lang w:val="ro-RO"/>
              </w:rPr>
              <w:t xml:space="preserve"> mai mare de 3 ani) – 25 puncte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30760" w:rsidRPr="00D91AC2" w:rsidTr="000B66B8">
        <w:tc>
          <w:tcPr>
            <w:tcW w:w="1098" w:type="dxa"/>
            <w:shd w:val="clear" w:color="auto" w:fill="auto"/>
          </w:tcPr>
          <w:p w:rsidR="00B30760" w:rsidRPr="00D91AC2" w:rsidRDefault="00B30760" w:rsidP="000B66B8">
            <w:pPr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1.2</w:t>
            </w:r>
          </w:p>
        </w:tc>
        <w:tc>
          <w:tcPr>
            <w:tcW w:w="6368" w:type="dxa"/>
            <w:shd w:val="clear" w:color="auto" w:fill="auto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Capacitate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financiară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30760" w:rsidRPr="00D91AC2" w:rsidTr="000B66B8">
        <w:trPr>
          <w:trHeight w:val="1754"/>
        </w:trPr>
        <w:tc>
          <w:tcPr>
            <w:tcW w:w="1098" w:type="dxa"/>
            <w:shd w:val="clear" w:color="auto" w:fill="auto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6368" w:type="dxa"/>
            <w:shd w:val="clear" w:color="auto" w:fill="auto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Suma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cifrelor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afaceri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sau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suma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veniturilor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totale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ultimii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4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ani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fiscali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pentru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entitatile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care nu au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cifra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afaceri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:</w:t>
            </w:r>
          </w:p>
          <w:p w:rsidR="00B30760" w:rsidRPr="00D91AC2" w:rsidRDefault="00B30760" w:rsidP="00B30760">
            <w:pPr>
              <w:numPr>
                <w:ilvl w:val="3"/>
                <w:numId w:val="10"/>
              </w:numPr>
              <w:spacing w:after="0" w:line="240" w:lineRule="auto"/>
              <w:ind w:left="732" w:hanging="284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Pentru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un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nivel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al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cifrei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afaceri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/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suma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veniturilor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totale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mai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mare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sau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egal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cu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bugetul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alocat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partenerului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se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acorda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punctajul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maxim de 25 de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puncte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;</w:t>
            </w:r>
          </w:p>
          <w:p w:rsidR="00B30760" w:rsidRPr="00D91AC2" w:rsidRDefault="00B30760" w:rsidP="00B30760">
            <w:pPr>
              <w:numPr>
                <w:ilvl w:val="0"/>
                <w:numId w:val="10"/>
              </w:numPr>
              <w:spacing w:after="0" w:line="240" w:lineRule="auto"/>
              <w:ind w:hanging="272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Pentru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un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nivel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al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cifrei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afaceri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/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suma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veniturilor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totale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mai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mic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decat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bugetul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alocat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partenerului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se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acorda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punctajul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dupa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urmatoarea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formula:</w:t>
            </w:r>
          </w:p>
          <w:p w:rsidR="00B30760" w:rsidRPr="00D91AC2" w:rsidRDefault="00B30760" w:rsidP="000B66B8">
            <w:pPr>
              <w:ind w:left="720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  <w:p w:rsidR="00B30760" w:rsidRPr="00D91AC2" w:rsidRDefault="00B30760" w:rsidP="000B66B8">
            <w:pPr>
              <w:ind w:left="23"/>
              <w:jc w:val="both"/>
              <w:rPr>
                <w:rFonts w:ascii="Trebuchet MS" w:hAnsi="Trebuchet MS"/>
                <w:b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Punctaj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=  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>cifra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 xml:space="preserve"> de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>afaceri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>respectivă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>sau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>suma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>veniturilor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  <w:u w:val="single"/>
              </w:rPr>
              <w:t xml:space="preserve"> respective   </w:t>
            </w:r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   X 25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puncte</w:t>
            </w:r>
            <w:proofErr w:type="spellEnd"/>
          </w:p>
          <w:p w:rsidR="00B30760" w:rsidRPr="00D91AC2" w:rsidRDefault="00B30760" w:rsidP="000B66B8">
            <w:pPr>
              <w:jc w:val="both"/>
              <w:rPr>
                <w:rFonts w:ascii="Trebuchet MS" w:hAnsi="Trebuchet MS"/>
                <w:b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Bugetul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alocat</w:t>
            </w:r>
            <w:proofErr w:type="spellEnd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partenerului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30760" w:rsidRPr="00D91AC2" w:rsidTr="000B66B8">
        <w:trPr>
          <w:trHeight w:val="269"/>
        </w:trPr>
        <w:tc>
          <w:tcPr>
            <w:tcW w:w="1098" w:type="dxa"/>
            <w:shd w:val="clear" w:color="auto" w:fill="auto"/>
          </w:tcPr>
          <w:p w:rsidR="00B30760" w:rsidRPr="00D91AC2" w:rsidRDefault="00B30760" w:rsidP="000B66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91AC2">
              <w:rPr>
                <w:rFonts w:ascii="Trebuchet MS" w:hAnsi="Trebuchet MS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368" w:type="dxa"/>
            <w:shd w:val="clear" w:color="auto" w:fill="auto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b/>
                <w:color w:val="FF0000"/>
                <w:sz w:val="22"/>
                <w:szCs w:val="22"/>
              </w:rPr>
            </w:pPr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 xml:space="preserve">Capacitate </w:t>
            </w:r>
            <w:proofErr w:type="spellStart"/>
            <w:r w:rsidRPr="00D91AC2">
              <w:rPr>
                <w:rFonts w:ascii="Trebuchet MS" w:hAnsi="Trebuchet MS"/>
                <w:b/>
                <w:color w:val="FF0000"/>
                <w:sz w:val="22"/>
                <w:szCs w:val="22"/>
              </w:rPr>
              <w:t>profesională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91AC2">
              <w:rPr>
                <w:rFonts w:ascii="Trebuchet MS" w:hAnsi="Trebuchet MS"/>
                <w:b/>
                <w:sz w:val="22"/>
                <w:szCs w:val="22"/>
              </w:rPr>
              <w:t>50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30760" w:rsidRPr="00D91AC2" w:rsidTr="000B66B8">
        <w:tc>
          <w:tcPr>
            <w:tcW w:w="1098" w:type="dxa"/>
            <w:shd w:val="clear" w:color="auto" w:fill="auto"/>
          </w:tcPr>
          <w:p w:rsidR="00B30760" w:rsidRPr="00D91AC2" w:rsidRDefault="00B30760" w:rsidP="000B66B8">
            <w:pPr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2.1</w:t>
            </w:r>
          </w:p>
        </w:tc>
        <w:tc>
          <w:tcPr>
            <w:tcW w:w="6368" w:type="dxa"/>
            <w:shd w:val="clear" w:color="auto" w:fill="auto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Dovada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implementării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unor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proiecte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cu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finanțare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nerambursabilă</w:t>
            </w:r>
            <w:proofErr w:type="spellEnd"/>
          </w:p>
          <w:p w:rsidR="00B30760" w:rsidRPr="00D91AC2" w:rsidRDefault="00B30760" w:rsidP="00B30760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1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proiect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– 5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puncte</w:t>
            </w:r>
            <w:proofErr w:type="spellEnd"/>
          </w:p>
          <w:p w:rsidR="00B30760" w:rsidRPr="00D91AC2" w:rsidRDefault="00B30760" w:rsidP="00B30760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între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2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și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5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proiecte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– 15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puncte</w:t>
            </w:r>
            <w:proofErr w:type="spellEnd"/>
          </w:p>
          <w:p w:rsidR="00B30760" w:rsidRPr="00D91AC2" w:rsidRDefault="00B30760" w:rsidP="00B30760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mai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mult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de 5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proiecte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– 25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30760" w:rsidRPr="00D91AC2" w:rsidTr="000B66B8">
        <w:tc>
          <w:tcPr>
            <w:tcW w:w="1098" w:type="dxa"/>
            <w:shd w:val="clear" w:color="auto" w:fill="auto"/>
          </w:tcPr>
          <w:p w:rsidR="00B30760" w:rsidRPr="00D91AC2" w:rsidRDefault="00B30760" w:rsidP="000B66B8">
            <w:pPr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2.2</w:t>
            </w:r>
          </w:p>
        </w:tc>
        <w:tc>
          <w:tcPr>
            <w:tcW w:w="6368" w:type="dxa"/>
            <w:shd w:val="clear" w:color="auto" w:fill="auto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Dovada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experienței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cel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puțin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12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luni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în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domeniul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activităților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proiectului</w:t>
            </w:r>
            <w:proofErr w:type="spellEnd"/>
          </w:p>
          <w:p w:rsidR="00B30760" w:rsidRPr="00D91AC2" w:rsidRDefault="00B30760" w:rsidP="00B30760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între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1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și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3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ani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– 15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puncte</w:t>
            </w:r>
            <w:proofErr w:type="spellEnd"/>
          </w:p>
          <w:p w:rsidR="00B30760" w:rsidRPr="00D91AC2" w:rsidRDefault="00B30760" w:rsidP="00B30760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mai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mult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de 3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ani</w:t>
            </w:r>
            <w:proofErr w:type="spellEnd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 xml:space="preserve"> – 25 </w:t>
            </w:r>
            <w:proofErr w:type="spellStart"/>
            <w:r w:rsidRPr="00D91AC2">
              <w:rPr>
                <w:rFonts w:ascii="Trebuchet MS" w:hAnsi="Trebuchet MS"/>
                <w:color w:val="FF0000"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91AC2"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30760" w:rsidRPr="00D91AC2" w:rsidTr="000B66B8">
        <w:trPr>
          <w:trHeight w:val="332"/>
        </w:trPr>
        <w:tc>
          <w:tcPr>
            <w:tcW w:w="7466" w:type="dxa"/>
            <w:gridSpan w:val="2"/>
            <w:shd w:val="clear" w:color="auto" w:fill="DAEEF3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91AC2">
              <w:rPr>
                <w:rFonts w:ascii="Trebuchet MS" w:hAnsi="Trebuchet MS"/>
                <w:b/>
                <w:sz w:val="22"/>
                <w:szCs w:val="22"/>
              </w:rPr>
              <w:t>TOTAL</w:t>
            </w:r>
          </w:p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/>
          </w:tcPr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B30760" w:rsidRPr="00D91AC2" w:rsidRDefault="00B30760" w:rsidP="000B66B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91AC2">
              <w:rPr>
                <w:rFonts w:ascii="Trebuchet MS" w:hAnsi="Trebuchet MS"/>
                <w:b/>
                <w:sz w:val="22"/>
                <w:szCs w:val="22"/>
              </w:rPr>
              <w:t>100</w:t>
            </w:r>
          </w:p>
        </w:tc>
        <w:tc>
          <w:tcPr>
            <w:tcW w:w="1471" w:type="dxa"/>
            <w:shd w:val="clear" w:color="auto" w:fill="DAEEF3"/>
          </w:tcPr>
          <w:p w:rsidR="00B30760" w:rsidRPr="00D91AC2" w:rsidRDefault="00B30760" w:rsidP="000B66B8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B30760" w:rsidRPr="00D91AC2" w:rsidRDefault="00B30760" w:rsidP="00B30760">
      <w:pPr>
        <w:ind w:left="-270"/>
        <w:jc w:val="both"/>
        <w:rPr>
          <w:rFonts w:ascii="Trebuchet MS" w:hAnsi="Trebuchet MS"/>
          <w:sz w:val="22"/>
          <w:szCs w:val="22"/>
        </w:rPr>
      </w:pPr>
    </w:p>
    <w:p w:rsidR="00B30760" w:rsidRPr="00D91AC2" w:rsidRDefault="00B30760" w:rsidP="00B30760">
      <w:pPr>
        <w:ind w:left="-270"/>
        <w:jc w:val="both"/>
        <w:rPr>
          <w:rFonts w:ascii="Trebuchet MS" w:hAnsi="Trebuchet MS"/>
          <w:sz w:val="22"/>
          <w:szCs w:val="22"/>
        </w:rPr>
      </w:pPr>
    </w:p>
    <w:p w:rsidR="00B30760" w:rsidRPr="00D91AC2" w:rsidRDefault="00B30760" w:rsidP="00B30760">
      <w:pPr>
        <w:ind w:left="-270"/>
        <w:jc w:val="both"/>
        <w:rPr>
          <w:rFonts w:ascii="Trebuchet MS" w:hAnsi="Trebuchet MS"/>
          <w:sz w:val="22"/>
          <w:szCs w:val="22"/>
        </w:rPr>
      </w:pPr>
      <w:proofErr w:type="spellStart"/>
      <w:r w:rsidRPr="00D91AC2">
        <w:rPr>
          <w:rFonts w:ascii="Trebuchet MS" w:hAnsi="Trebuchet MS"/>
          <w:b/>
          <w:sz w:val="22"/>
          <w:szCs w:val="22"/>
        </w:rPr>
        <w:t>Comisia</w:t>
      </w:r>
      <w:proofErr w:type="spellEnd"/>
      <w:r w:rsidRPr="00D91AC2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D91AC2">
        <w:rPr>
          <w:rFonts w:ascii="Trebuchet MS" w:hAnsi="Trebuchet MS"/>
          <w:b/>
          <w:sz w:val="22"/>
          <w:szCs w:val="22"/>
        </w:rPr>
        <w:t>evaluare</w:t>
      </w:r>
      <w:proofErr w:type="spellEnd"/>
      <w:r w:rsidRPr="00D91AC2">
        <w:rPr>
          <w:rFonts w:ascii="Trebuchet MS" w:hAnsi="Trebuchet MS"/>
          <w:b/>
          <w:sz w:val="22"/>
          <w:szCs w:val="22"/>
        </w:rPr>
        <w:t xml:space="preserve">: </w:t>
      </w:r>
      <w:r w:rsidRPr="00D91AC2">
        <w:rPr>
          <w:rFonts w:ascii="Trebuchet MS" w:hAnsi="Trebuchet MS"/>
          <w:sz w:val="22"/>
          <w:szCs w:val="22"/>
        </w:rPr>
        <w:t>(</w:t>
      </w:r>
      <w:proofErr w:type="spellStart"/>
      <w:r w:rsidRPr="00D91AC2">
        <w:rPr>
          <w:rFonts w:ascii="Trebuchet MS" w:hAnsi="Trebuchet MS"/>
          <w:sz w:val="22"/>
          <w:szCs w:val="22"/>
        </w:rPr>
        <w:t>semnături</w:t>
      </w:r>
      <w:proofErr w:type="spellEnd"/>
      <w:proofErr w:type="gramStart"/>
      <w:r w:rsidRPr="00D91AC2">
        <w:rPr>
          <w:rFonts w:ascii="Trebuchet MS" w:hAnsi="Trebuchet MS"/>
          <w:sz w:val="22"/>
          <w:szCs w:val="22"/>
        </w:rPr>
        <w:t>)_</w:t>
      </w:r>
      <w:proofErr w:type="gramEnd"/>
      <w:r w:rsidRPr="00D91AC2">
        <w:rPr>
          <w:rFonts w:ascii="Trebuchet MS" w:hAnsi="Trebuchet MS"/>
          <w:sz w:val="22"/>
          <w:szCs w:val="22"/>
        </w:rPr>
        <w:t>____________</w:t>
      </w:r>
    </w:p>
    <w:p w:rsidR="00B30760" w:rsidRDefault="00B30760" w:rsidP="00B30760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B30760" w:rsidRDefault="00B30760" w:rsidP="00B30760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B30760" w:rsidRDefault="00B30760" w:rsidP="00B30760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B30760" w:rsidRDefault="00B30760" w:rsidP="00B30760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B30760" w:rsidRDefault="00B30760" w:rsidP="00B30760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B30760" w:rsidRDefault="00B30760" w:rsidP="00B30760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B30760" w:rsidRDefault="00B30760" w:rsidP="00B30760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731BAF" w:rsidRPr="00B30760" w:rsidRDefault="00731BAF" w:rsidP="00B30760"/>
    <w:sectPr w:rsidR="00731BAF" w:rsidRPr="00B307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2E" w:rsidRDefault="006C4E2E" w:rsidP="00671EB7">
      <w:pPr>
        <w:spacing w:after="0" w:line="240" w:lineRule="auto"/>
      </w:pPr>
      <w:r>
        <w:separator/>
      </w:r>
    </w:p>
  </w:endnote>
  <w:endnote w:type="continuationSeparator" w:id="0">
    <w:p w:rsidR="006C4E2E" w:rsidRDefault="006C4E2E" w:rsidP="0067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85" w:rsidRDefault="00FC0685" w:rsidP="00FC0685">
    <w:pPr>
      <w:pStyle w:val="Subsol"/>
      <w:rPr>
        <w:sz w:val="16"/>
        <w:szCs w:val="14"/>
      </w:rPr>
    </w:pPr>
    <w:r>
      <w:rPr>
        <w:sz w:val="14"/>
        <w:szCs w:val="14"/>
      </w:rPr>
      <w:t>AGENŢIA JUDEŢEANĂ PENTRU OCUPAREA FORŢEI DE MUNCĂ ARGEŞ</w:t>
    </w:r>
  </w:p>
  <w:p w:rsidR="00FC0685" w:rsidRDefault="00FC0685" w:rsidP="00FC0685">
    <w:pPr>
      <w:pStyle w:val="Subsol"/>
      <w:rPr>
        <w:sz w:val="14"/>
        <w:szCs w:val="14"/>
      </w:rPr>
    </w:pPr>
    <w:r>
      <w:rPr>
        <w:sz w:val="14"/>
        <w:szCs w:val="14"/>
      </w:rPr>
      <w:t xml:space="preserve">Operator de date cu </w:t>
    </w:r>
    <w:proofErr w:type="spellStart"/>
    <w:r>
      <w:rPr>
        <w:sz w:val="14"/>
        <w:szCs w:val="14"/>
      </w:rPr>
      <w:t>caracter</w:t>
    </w:r>
    <w:proofErr w:type="spellEnd"/>
    <w:r>
      <w:rPr>
        <w:sz w:val="14"/>
        <w:szCs w:val="14"/>
      </w:rPr>
      <w:t xml:space="preserve"> personal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>. 555</w:t>
    </w:r>
  </w:p>
  <w:p w:rsidR="00FC0685" w:rsidRDefault="00FC0685" w:rsidP="00FC0685">
    <w:pPr>
      <w:pStyle w:val="Subsol"/>
      <w:rPr>
        <w:b/>
        <w:sz w:val="14"/>
        <w:szCs w:val="14"/>
      </w:rPr>
    </w:pPr>
    <w:r>
      <w:rPr>
        <w:rStyle w:val="Robust"/>
        <w:sz w:val="14"/>
        <w:szCs w:val="14"/>
      </w:rPr>
      <w:t>B-</w:t>
    </w:r>
    <w:proofErr w:type="spellStart"/>
    <w:r>
      <w:rPr>
        <w:rStyle w:val="Robust"/>
        <w:sz w:val="14"/>
        <w:szCs w:val="14"/>
      </w:rPr>
      <w:t>dul</w:t>
    </w:r>
    <w:proofErr w:type="spellEnd"/>
    <w:r>
      <w:rPr>
        <w:rStyle w:val="Robust"/>
        <w:sz w:val="14"/>
        <w:szCs w:val="14"/>
      </w:rPr>
      <w:t xml:space="preserve"> </w:t>
    </w:r>
    <w:proofErr w:type="spellStart"/>
    <w:r>
      <w:rPr>
        <w:rStyle w:val="Robust"/>
        <w:sz w:val="14"/>
        <w:szCs w:val="14"/>
      </w:rPr>
      <w:t>Republicii</w:t>
    </w:r>
    <w:proofErr w:type="spellEnd"/>
    <w:r>
      <w:rPr>
        <w:rStyle w:val="Robust"/>
        <w:sz w:val="14"/>
        <w:szCs w:val="14"/>
      </w:rPr>
      <w:t xml:space="preserve">, </w:t>
    </w:r>
    <w:proofErr w:type="spellStart"/>
    <w:r>
      <w:rPr>
        <w:rStyle w:val="Robust"/>
        <w:sz w:val="14"/>
        <w:szCs w:val="14"/>
      </w:rPr>
      <w:t>Nr</w:t>
    </w:r>
    <w:proofErr w:type="spellEnd"/>
    <w:r>
      <w:rPr>
        <w:rStyle w:val="Robust"/>
        <w:sz w:val="14"/>
        <w:szCs w:val="14"/>
      </w:rPr>
      <w:t xml:space="preserve">. 11, </w:t>
    </w:r>
    <w:proofErr w:type="spellStart"/>
    <w:r>
      <w:rPr>
        <w:rStyle w:val="Robust"/>
        <w:sz w:val="14"/>
        <w:szCs w:val="14"/>
      </w:rPr>
      <w:t>Piteşti</w:t>
    </w:r>
    <w:proofErr w:type="spellEnd"/>
  </w:p>
  <w:p w:rsidR="00FC0685" w:rsidRDefault="00FC0685" w:rsidP="00FC0685">
    <w:pPr>
      <w:pStyle w:val="Subsol"/>
      <w:rPr>
        <w:sz w:val="14"/>
        <w:szCs w:val="14"/>
      </w:rPr>
    </w:pPr>
    <w:r>
      <w:rPr>
        <w:sz w:val="14"/>
        <w:szCs w:val="14"/>
      </w:rPr>
      <w:t xml:space="preserve">Tel.: +4 0248 222 415; </w:t>
    </w:r>
    <w:proofErr w:type="gramStart"/>
    <w:r>
      <w:rPr>
        <w:sz w:val="14"/>
        <w:szCs w:val="14"/>
      </w:rPr>
      <w:t>FAX.:</w:t>
    </w:r>
    <w:proofErr w:type="gramEnd"/>
    <w:r>
      <w:rPr>
        <w:sz w:val="14"/>
        <w:szCs w:val="14"/>
      </w:rPr>
      <w:t xml:space="preserve"> +4 0248 222 582</w:t>
    </w:r>
  </w:p>
  <w:p w:rsidR="00FC0685" w:rsidRDefault="00FC0685" w:rsidP="00FC0685">
    <w:pPr>
      <w:pStyle w:val="Subsol"/>
      <w:rPr>
        <w:b/>
        <w:sz w:val="14"/>
        <w:szCs w:val="14"/>
      </w:rPr>
    </w:pPr>
    <w:proofErr w:type="gramStart"/>
    <w:r>
      <w:rPr>
        <w:sz w:val="14"/>
        <w:szCs w:val="14"/>
      </w:rPr>
      <w:t>e-mail</w:t>
    </w:r>
    <w:proofErr w:type="gramEnd"/>
    <w:r>
      <w:rPr>
        <w:sz w:val="14"/>
        <w:szCs w:val="14"/>
      </w:rPr>
      <w:t xml:space="preserve">: </w:t>
    </w:r>
    <w:hyperlink r:id="rId1" w:history="1">
      <w:r>
        <w:rPr>
          <w:rStyle w:val="Hyperlink"/>
          <w:sz w:val="14"/>
          <w:szCs w:val="14"/>
        </w:rPr>
        <w:t>ajofm.ag@anofm.gov.ro</w:t>
      </w:r>
    </w:hyperlink>
    <w:r>
      <w:rPr>
        <w:b/>
        <w:sz w:val="14"/>
        <w:szCs w:val="14"/>
      </w:rPr>
      <w:t xml:space="preserve">                           </w:t>
    </w:r>
  </w:p>
  <w:p w:rsidR="00FC0685" w:rsidRDefault="00FC0685" w:rsidP="00FC0685">
    <w:pPr>
      <w:pStyle w:val="Subsol"/>
      <w:rPr>
        <w:sz w:val="14"/>
        <w:szCs w:val="14"/>
      </w:rPr>
    </w:pPr>
    <w:proofErr w:type="gramStart"/>
    <w:r>
      <w:rPr>
        <w:sz w:val="14"/>
        <w:szCs w:val="14"/>
      </w:rPr>
      <w:t>www.arges.anofm.ro.;</w:t>
    </w:r>
    <w:proofErr w:type="gramEnd"/>
    <w:r>
      <w:rPr>
        <w:b/>
        <w:sz w:val="14"/>
        <w:szCs w:val="14"/>
      </w:rPr>
      <w:t xml:space="preserve"> </w:t>
    </w:r>
    <w:r>
      <w:rPr>
        <w:sz w:val="14"/>
      </w:rPr>
      <w:t>www.facebook.com/ajofmarges/</w:t>
    </w:r>
  </w:p>
  <w:p w:rsidR="00575E7B" w:rsidRDefault="00575E7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2E" w:rsidRDefault="006C4E2E" w:rsidP="00671EB7">
      <w:pPr>
        <w:spacing w:after="0" w:line="240" w:lineRule="auto"/>
      </w:pPr>
      <w:r>
        <w:separator/>
      </w:r>
    </w:p>
  </w:footnote>
  <w:footnote w:type="continuationSeparator" w:id="0">
    <w:p w:rsidR="006C4E2E" w:rsidRDefault="006C4E2E" w:rsidP="00671EB7">
      <w:pPr>
        <w:spacing w:after="0" w:line="240" w:lineRule="auto"/>
      </w:pPr>
      <w:r>
        <w:continuationSeparator/>
      </w:r>
    </w:p>
  </w:footnote>
  <w:footnote w:id="1">
    <w:p w:rsidR="00B30760" w:rsidRPr="001671CA" w:rsidRDefault="00B30760" w:rsidP="00B30760">
      <w:pPr>
        <w:pStyle w:val="Textnotdesubsol"/>
        <w:jc w:val="both"/>
        <w:rPr>
          <w:sz w:val="22"/>
          <w:szCs w:val="22"/>
        </w:rPr>
      </w:pPr>
      <w:r w:rsidRPr="001671CA">
        <w:rPr>
          <w:rStyle w:val="Referinnotdesubsol"/>
          <w:sz w:val="22"/>
          <w:szCs w:val="22"/>
        </w:rPr>
        <w:footnoteRef/>
      </w:r>
      <w:r w:rsidRPr="001671CA">
        <w:rPr>
          <w:sz w:val="22"/>
          <w:szCs w:val="22"/>
        </w:rPr>
        <w:t xml:space="preserve"> </w:t>
      </w:r>
      <w:r w:rsidRPr="00F00F03">
        <w:rPr>
          <w:rFonts w:ascii="Trebuchet MS" w:hAnsi="Trebuchet MS"/>
          <w:sz w:val="16"/>
          <w:szCs w:val="16"/>
        </w:rPr>
        <w:t>Nivelul de experiență la nivelul unei candidaturi se consideră ca medie a nivelurilor de experiență ale experților propuși în cadrul candidaturii în cauză.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71EB7" w:rsidTr="0000752E">
      <w:trPr>
        <w:jc w:val="center"/>
      </w:trPr>
      <w:tc>
        <w:tcPr>
          <w:tcW w:w="8647" w:type="dxa"/>
          <w:shd w:val="clear" w:color="auto" w:fill="auto"/>
        </w:tcPr>
        <w:p w:rsidR="00671EB7" w:rsidRPr="00B44471" w:rsidRDefault="00671EB7" w:rsidP="0000752E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A1708C" wp14:editId="2D678992">
                <wp:extent cx="3009900" cy="904875"/>
                <wp:effectExtent l="0" t="0" r="0" b="9525"/>
                <wp:docPr id="1" name="Picture 1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71EB7" w:rsidRDefault="00671EB7" w:rsidP="0000752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15704A" wp14:editId="6981C74F">
                <wp:simplePos x="0" y="0"/>
                <wp:positionH relativeFrom="column">
                  <wp:posOffset>1905</wp:posOffset>
                </wp:positionH>
                <wp:positionV relativeFrom="paragraph">
                  <wp:posOffset>325120</wp:posOffset>
                </wp:positionV>
                <wp:extent cx="904240" cy="436880"/>
                <wp:effectExtent l="0" t="0" r="0" b="1270"/>
                <wp:wrapNone/>
                <wp:docPr id="3" name="Pictur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EB7" w:rsidRPr="00671EB7" w:rsidRDefault="00671EB7" w:rsidP="00575E7B">
    <w:pPr>
      <w:spacing w:after="0" w:line="240" w:lineRule="auto"/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77F"/>
    <w:multiLevelType w:val="multilevel"/>
    <w:tmpl w:val="3984FBCA"/>
    <w:lvl w:ilvl="0">
      <w:start w:val="1"/>
      <w:numFmt w:val="decimal"/>
      <w:lvlText w:val="%1"/>
      <w:lvlJc w:val="left"/>
      <w:pPr>
        <w:ind w:left="9" w:hanging="43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9" w:hanging="437"/>
      </w:pPr>
      <w:rPr>
        <w:rFonts w:ascii="Arial" w:eastAsia="Arial" w:hAnsi="Arial" w:cs="Arial" w:hint="default"/>
        <w:b/>
        <w:bCs/>
        <w:spacing w:val="-2"/>
        <w:w w:val="102"/>
        <w:sz w:val="22"/>
        <w:szCs w:val="22"/>
        <w:lang w:val="ro-RO" w:eastAsia="en-US" w:bidi="ar-SA"/>
      </w:rPr>
    </w:lvl>
    <w:lvl w:ilvl="2">
      <w:numFmt w:val="bullet"/>
      <w:lvlText w:val="-"/>
      <w:lvlJc w:val="left"/>
      <w:pPr>
        <w:ind w:left="1159" w:hanging="136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425" w:hanging="13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058" w:hanging="13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690" w:hanging="13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323" w:hanging="13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956" w:hanging="13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88" w:hanging="136"/>
      </w:pPr>
      <w:rPr>
        <w:rFonts w:hint="default"/>
        <w:lang w:val="ro-RO" w:eastAsia="en-US" w:bidi="ar-SA"/>
      </w:rPr>
    </w:lvl>
  </w:abstractNum>
  <w:abstractNum w:abstractNumId="1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63EA4"/>
    <w:multiLevelType w:val="multilevel"/>
    <w:tmpl w:val="BDDAF5CA"/>
    <w:lvl w:ilvl="0">
      <w:start w:val="1"/>
      <w:numFmt w:val="decimal"/>
      <w:lvlText w:val="%1"/>
      <w:lvlJc w:val="left"/>
      <w:pPr>
        <w:ind w:left="772" w:hanging="677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772" w:hanging="677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677" w:hanging="677"/>
      </w:pPr>
      <w:rPr>
        <w:rFonts w:ascii="Microsoft Sans Serif" w:eastAsia="Microsoft Sans Serif" w:hAnsi="Microsoft Sans Serif" w:cs="Microsoft Sans Serif" w:hint="default"/>
        <w:spacing w:val="-4"/>
        <w:w w:val="102"/>
        <w:sz w:val="22"/>
        <w:szCs w:val="22"/>
        <w:lang w:val="ro-RO" w:eastAsia="en-US" w:bidi="ar-SA"/>
      </w:rPr>
    </w:lvl>
    <w:lvl w:ilvl="3">
      <w:numFmt w:val="bullet"/>
      <w:lvlText w:val="-"/>
      <w:lvlJc w:val="left"/>
      <w:pPr>
        <w:ind w:left="590" w:hanging="339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3031" w:hanging="33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668" w:hanging="33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305" w:hanging="33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942" w:hanging="33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79" w:hanging="339"/>
      </w:pPr>
      <w:rPr>
        <w:rFonts w:hint="default"/>
        <w:lang w:val="ro-RO" w:eastAsia="en-US" w:bidi="ar-SA"/>
      </w:rPr>
    </w:lvl>
  </w:abstractNum>
  <w:abstractNum w:abstractNumId="3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0416392"/>
    <w:multiLevelType w:val="multilevel"/>
    <w:tmpl w:val="6AC0A1BC"/>
    <w:lvl w:ilvl="0">
      <w:start w:val="1"/>
      <w:numFmt w:val="decimal"/>
      <w:lvlText w:val="%1"/>
      <w:lvlJc w:val="left"/>
      <w:pPr>
        <w:ind w:left="822" w:hanging="625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22" w:hanging="625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."/>
      <w:lvlJc w:val="left"/>
      <w:pPr>
        <w:ind w:left="625" w:hanging="625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o-RO" w:eastAsia="en-US" w:bidi="ar-SA"/>
      </w:rPr>
    </w:lvl>
    <w:lvl w:ilvl="3">
      <w:numFmt w:val="bullet"/>
      <w:lvlText w:val="-"/>
      <w:lvlJc w:val="left"/>
      <w:pPr>
        <w:ind w:left="420" w:hanging="136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2911" w:hanging="13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568" w:hanging="13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225" w:hanging="13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882" w:hanging="13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39" w:hanging="136"/>
      </w:pPr>
      <w:rPr>
        <w:rFonts w:hint="default"/>
        <w:lang w:val="ro-RO" w:eastAsia="en-US" w:bidi="ar-SA"/>
      </w:rPr>
    </w:lvl>
  </w:abstractNum>
  <w:abstractNum w:abstractNumId="5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26A89"/>
    <w:multiLevelType w:val="hybridMultilevel"/>
    <w:tmpl w:val="B48E51E6"/>
    <w:lvl w:ilvl="0" w:tplc="48204FA4">
      <w:numFmt w:val="bullet"/>
      <w:lvlText w:val="-"/>
      <w:lvlJc w:val="left"/>
      <w:pPr>
        <w:ind w:left="251" w:hanging="11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o-RO" w:eastAsia="en-US" w:bidi="ar-SA"/>
      </w:rPr>
    </w:lvl>
    <w:lvl w:ilvl="1" w:tplc="C6E0F3E0">
      <w:numFmt w:val="bullet"/>
      <w:lvlText w:val="•"/>
      <w:lvlJc w:val="left"/>
      <w:pPr>
        <w:ind w:left="919" w:hanging="113"/>
      </w:pPr>
      <w:rPr>
        <w:rFonts w:hint="default"/>
        <w:lang w:val="ro-RO" w:eastAsia="en-US" w:bidi="ar-SA"/>
      </w:rPr>
    </w:lvl>
    <w:lvl w:ilvl="2" w:tplc="8F7AC2D6">
      <w:numFmt w:val="bullet"/>
      <w:lvlText w:val="•"/>
      <w:lvlJc w:val="left"/>
      <w:pPr>
        <w:ind w:left="1578" w:hanging="113"/>
      </w:pPr>
      <w:rPr>
        <w:rFonts w:hint="default"/>
        <w:lang w:val="ro-RO" w:eastAsia="en-US" w:bidi="ar-SA"/>
      </w:rPr>
    </w:lvl>
    <w:lvl w:ilvl="3" w:tplc="19D685FA">
      <w:numFmt w:val="bullet"/>
      <w:lvlText w:val="•"/>
      <w:lvlJc w:val="left"/>
      <w:pPr>
        <w:ind w:left="2238" w:hanging="113"/>
      </w:pPr>
      <w:rPr>
        <w:rFonts w:hint="default"/>
        <w:lang w:val="ro-RO" w:eastAsia="en-US" w:bidi="ar-SA"/>
      </w:rPr>
    </w:lvl>
    <w:lvl w:ilvl="4" w:tplc="450EA506">
      <w:numFmt w:val="bullet"/>
      <w:lvlText w:val="•"/>
      <w:lvlJc w:val="left"/>
      <w:pPr>
        <w:ind w:left="2897" w:hanging="113"/>
      </w:pPr>
      <w:rPr>
        <w:rFonts w:hint="default"/>
        <w:lang w:val="ro-RO" w:eastAsia="en-US" w:bidi="ar-SA"/>
      </w:rPr>
    </w:lvl>
    <w:lvl w:ilvl="5" w:tplc="46F8F9F2">
      <w:numFmt w:val="bullet"/>
      <w:lvlText w:val="•"/>
      <w:lvlJc w:val="left"/>
      <w:pPr>
        <w:ind w:left="3557" w:hanging="113"/>
      </w:pPr>
      <w:rPr>
        <w:rFonts w:hint="default"/>
        <w:lang w:val="ro-RO" w:eastAsia="en-US" w:bidi="ar-SA"/>
      </w:rPr>
    </w:lvl>
    <w:lvl w:ilvl="6" w:tplc="6268C16C">
      <w:numFmt w:val="bullet"/>
      <w:lvlText w:val="•"/>
      <w:lvlJc w:val="left"/>
      <w:pPr>
        <w:ind w:left="4216" w:hanging="113"/>
      </w:pPr>
      <w:rPr>
        <w:rFonts w:hint="default"/>
        <w:lang w:val="ro-RO" w:eastAsia="en-US" w:bidi="ar-SA"/>
      </w:rPr>
    </w:lvl>
    <w:lvl w:ilvl="7" w:tplc="CD58270E">
      <w:numFmt w:val="bullet"/>
      <w:lvlText w:val="•"/>
      <w:lvlJc w:val="left"/>
      <w:pPr>
        <w:ind w:left="4875" w:hanging="113"/>
      </w:pPr>
      <w:rPr>
        <w:rFonts w:hint="default"/>
        <w:lang w:val="ro-RO" w:eastAsia="en-US" w:bidi="ar-SA"/>
      </w:rPr>
    </w:lvl>
    <w:lvl w:ilvl="8" w:tplc="BA6E9834">
      <w:numFmt w:val="bullet"/>
      <w:lvlText w:val="•"/>
      <w:lvlJc w:val="left"/>
      <w:pPr>
        <w:ind w:left="5535" w:hanging="113"/>
      </w:pPr>
      <w:rPr>
        <w:rFonts w:hint="default"/>
        <w:lang w:val="ro-RO" w:eastAsia="en-US" w:bidi="ar-SA"/>
      </w:rPr>
    </w:lvl>
  </w:abstractNum>
  <w:abstractNum w:abstractNumId="7">
    <w:nsid w:val="6FFD0BA9"/>
    <w:multiLevelType w:val="hybridMultilevel"/>
    <w:tmpl w:val="B5E82310"/>
    <w:lvl w:ilvl="0" w:tplc="26D04412">
      <w:start w:val="1"/>
      <w:numFmt w:val="lowerLetter"/>
      <w:lvlText w:val="%1."/>
      <w:lvlJc w:val="left"/>
      <w:pPr>
        <w:ind w:left="368" w:hanging="317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8098CC0E">
      <w:start w:val="1"/>
      <w:numFmt w:val="lowerLetter"/>
      <w:lvlText w:val="%2)"/>
      <w:lvlJc w:val="left"/>
      <w:pPr>
        <w:ind w:left="1121" w:hanging="338"/>
      </w:pPr>
      <w:rPr>
        <w:rFonts w:ascii="Times New Roman" w:eastAsia="Microsoft Sans Serif" w:hAnsi="Times New Roman" w:cs="Times New Roman" w:hint="default"/>
        <w:spacing w:val="-2"/>
        <w:w w:val="102"/>
        <w:sz w:val="22"/>
        <w:szCs w:val="22"/>
        <w:lang w:val="ro-RO" w:eastAsia="en-US" w:bidi="ar-SA"/>
      </w:rPr>
    </w:lvl>
    <w:lvl w:ilvl="2" w:tplc="5C9AEEF8">
      <w:numFmt w:val="bullet"/>
      <w:lvlText w:val="•"/>
      <w:lvlJc w:val="left"/>
      <w:pPr>
        <w:ind w:left="2115" w:hanging="338"/>
      </w:pPr>
      <w:rPr>
        <w:rFonts w:hint="default"/>
        <w:lang w:val="ro-RO" w:eastAsia="en-US" w:bidi="ar-SA"/>
      </w:rPr>
    </w:lvl>
    <w:lvl w:ilvl="3" w:tplc="4D0638CA">
      <w:numFmt w:val="bullet"/>
      <w:lvlText w:val="•"/>
      <w:lvlJc w:val="left"/>
      <w:pPr>
        <w:ind w:left="3110" w:hanging="338"/>
      </w:pPr>
      <w:rPr>
        <w:rFonts w:hint="default"/>
        <w:lang w:val="ro-RO" w:eastAsia="en-US" w:bidi="ar-SA"/>
      </w:rPr>
    </w:lvl>
    <w:lvl w:ilvl="4" w:tplc="0750E836">
      <w:numFmt w:val="bullet"/>
      <w:lvlText w:val="•"/>
      <w:lvlJc w:val="left"/>
      <w:pPr>
        <w:ind w:left="4106" w:hanging="338"/>
      </w:pPr>
      <w:rPr>
        <w:rFonts w:hint="default"/>
        <w:lang w:val="ro-RO" w:eastAsia="en-US" w:bidi="ar-SA"/>
      </w:rPr>
    </w:lvl>
    <w:lvl w:ilvl="5" w:tplc="1EF6309A">
      <w:numFmt w:val="bullet"/>
      <w:lvlText w:val="•"/>
      <w:lvlJc w:val="left"/>
      <w:pPr>
        <w:ind w:left="5101" w:hanging="338"/>
      </w:pPr>
      <w:rPr>
        <w:rFonts w:hint="default"/>
        <w:lang w:val="ro-RO" w:eastAsia="en-US" w:bidi="ar-SA"/>
      </w:rPr>
    </w:lvl>
    <w:lvl w:ilvl="6" w:tplc="020AA12A">
      <w:numFmt w:val="bullet"/>
      <w:lvlText w:val="•"/>
      <w:lvlJc w:val="left"/>
      <w:pPr>
        <w:ind w:left="6097" w:hanging="338"/>
      </w:pPr>
      <w:rPr>
        <w:rFonts w:hint="default"/>
        <w:lang w:val="ro-RO" w:eastAsia="en-US" w:bidi="ar-SA"/>
      </w:rPr>
    </w:lvl>
    <w:lvl w:ilvl="7" w:tplc="51221206">
      <w:numFmt w:val="bullet"/>
      <w:lvlText w:val="•"/>
      <w:lvlJc w:val="left"/>
      <w:pPr>
        <w:ind w:left="7092" w:hanging="338"/>
      </w:pPr>
      <w:rPr>
        <w:rFonts w:hint="default"/>
        <w:lang w:val="ro-RO" w:eastAsia="en-US" w:bidi="ar-SA"/>
      </w:rPr>
    </w:lvl>
    <w:lvl w:ilvl="8" w:tplc="B2EC86AA">
      <w:numFmt w:val="bullet"/>
      <w:lvlText w:val="•"/>
      <w:lvlJc w:val="left"/>
      <w:pPr>
        <w:ind w:left="8088" w:hanging="338"/>
      </w:pPr>
      <w:rPr>
        <w:rFonts w:hint="default"/>
        <w:lang w:val="ro-RO" w:eastAsia="en-US" w:bidi="ar-SA"/>
      </w:rPr>
    </w:lvl>
  </w:abstractNum>
  <w:abstractNum w:abstractNumId="8">
    <w:nsid w:val="74E37BBE"/>
    <w:multiLevelType w:val="hybridMultilevel"/>
    <w:tmpl w:val="1390B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70DDE"/>
    <w:multiLevelType w:val="hybridMultilevel"/>
    <w:tmpl w:val="452407EC"/>
    <w:lvl w:ilvl="0" w:tplc="68645808">
      <w:numFmt w:val="bullet"/>
      <w:lvlText w:val="-"/>
      <w:lvlJc w:val="left"/>
      <w:pPr>
        <w:ind w:left="144" w:hanging="136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ro-RO" w:eastAsia="en-US" w:bidi="ar-SA"/>
      </w:rPr>
    </w:lvl>
    <w:lvl w:ilvl="1" w:tplc="AE963A6C">
      <w:numFmt w:val="bullet"/>
      <w:lvlText w:val="•"/>
      <w:lvlJc w:val="left"/>
      <w:pPr>
        <w:ind w:left="811" w:hanging="136"/>
      </w:pPr>
      <w:rPr>
        <w:rFonts w:hint="default"/>
        <w:lang w:val="ro-RO" w:eastAsia="en-US" w:bidi="ar-SA"/>
      </w:rPr>
    </w:lvl>
    <w:lvl w:ilvl="2" w:tplc="CB3AECD0">
      <w:numFmt w:val="bullet"/>
      <w:lvlText w:val="•"/>
      <w:lvlJc w:val="left"/>
      <w:pPr>
        <w:ind w:left="1482" w:hanging="136"/>
      </w:pPr>
      <w:rPr>
        <w:rFonts w:hint="default"/>
        <w:lang w:val="ro-RO" w:eastAsia="en-US" w:bidi="ar-SA"/>
      </w:rPr>
    </w:lvl>
    <w:lvl w:ilvl="3" w:tplc="937EE950">
      <w:numFmt w:val="bullet"/>
      <w:lvlText w:val="•"/>
      <w:lvlJc w:val="left"/>
      <w:pPr>
        <w:ind w:left="2154" w:hanging="136"/>
      </w:pPr>
      <w:rPr>
        <w:rFonts w:hint="default"/>
        <w:lang w:val="ro-RO" w:eastAsia="en-US" w:bidi="ar-SA"/>
      </w:rPr>
    </w:lvl>
    <w:lvl w:ilvl="4" w:tplc="5EFA28D6">
      <w:numFmt w:val="bullet"/>
      <w:lvlText w:val="•"/>
      <w:lvlJc w:val="left"/>
      <w:pPr>
        <w:ind w:left="2825" w:hanging="136"/>
      </w:pPr>
      <w:rPr>
        <w:rFonts w:hint="default"/>
        <w:lang w:val="ro-RO" w:eastAsia="en-US" w:bidi="ar-SA"/>
      </w:rPr>
    </w:lvl>
    <w:lvl w:ilvl="5" w:tplc="1EE6E546">
      <w:numFmt w:val="bullet"/>
      <w:lvlText w:val="•"/>
      <w:lvlJc w:val="left"/>
      <w:pPr>
        <w:ind w:left="3497" w:hanging="136"/>
      </w:pPr>
      <w:rPr>
        <w:rFonts w:hint="default"/>
        <w:lang w:val="ro-RO" w:eastAsia="en-US" w:bidi="ar-SA"/>
      </w:rPr>
    </w:lvl>
    <w:lvl w:ilvl="6" w:tplc="357A116C">
      <w:numFmt w:val="bullet"/>
      <w:lvlText w:val="•"/>
      <w:lvlJc w:val="left"/>
      <w:pPr>
        <w:ind w:left="4168" w:hanging="136"/>
      </w:pPr>
      <w:rPr>
        <w:rFonts w:hint="default"/>
        <w:lang w:val="ro-RO" w:eastAsia="en-US" w:bidi="ar-SA"/>
      </w:rPr>
    </w:lvl>
    <w:lvl w:ilvl="7" w:tplc="9A72814C">
      <w:numFmt w:val="bullet"/>
      <w:lvlText w:val="•"/>
      <w:lvlJc w:val="left"/>
      <w:pPr>
        <w:ind w:left="4839" w:hanging="136"/>
      </w:pPr>
      <w:rPr>
        <w:rFonts w:hint="default"/>
        <w:lang w:val="ro-RO" w:eastAsia="en-US" w:bidi="ar-SA"/>
      </w:rPr>
    </w:lvl>
    <w:lvl w:ilvl="8" w:tplc="A70863D4">
      <w:numFmt w:val="bullet"/>
      <w:lvlText w:val="•"/>
      <w:lvlJc w:val="left"/>
      <w:pPr>
        <w:ind w:left="5511" w:hanging="136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B7"/>
    <w:rsid w:val="003073AA"/>
    <w:rsid w:val="0040379B"/>
    <w:rsid w:val="00485EC4"/>
    <w:rsid w:val="005705A9"/>
    <w:rsid w:val="00575E7B"/>
    <w:rsid w:val="00632220"/>
    <w:rsid w:val="00671EB7"/>
    <w:rsid w:val="006C4E2E"/>
    <w:rsid w:val="00731BAF"/>
    <w:rsid w:val="007A2C75"/>
    <w:rsid w:val="00A24EA6"/>
    <w:rsid w:val="00A30D0D"/>
    <w:rsid w:val="00A96D4B"/>
    <w:rsid w:val="00B30760"/>
    <w:rsid w:val="00B37F47"/>
    <w:rsid w:val="00C86775"/>
    <w:rsid w:val="00D91AC2"/>
    <w:rsid w:val="00DA06ED"/>
    <w:rsid w:val="00F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B3076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B30760"/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uiPriority w:val="99"/>
    <w:unhideWhenUsed/>
    <w:rsid w:val="00B30760"/>
    <w:rPr>
      <w:vertAlign w:val="superscript"/>
    </w:rPr>
  </w:style>
  <w:style w:type="character" w:styleId="Robust">
    <w:name w:val="Strong"/>
    <w:basedOn w:val="Fontdeparagrafimplicit"/>
    <w:uiPriority w:val="22"/>
    <w:qFormat/>
    <w:rsid w:val="00575E7B"/>
    <w:rPr>
      <w:b/>
      <w:bCs/>
    </w:rPr>
  </w:style>
  <w:style w:type="character" w:styleId="Hyperlink">
    <w:name w:val="Hyperlink"/>
    <w:basedOn w:val="Fontdeparagrafimplicit"/>
    <w:uiPriority w:val="99"/>
    <w:unhideWhenUsed/>
    <w:rsid w:val="00575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B3076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B30760"/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uiPriority w:val="99"/>
    <w:unhideWhenUsed/>
    <w:rsid w:val="00B30760"/>
    <w:rPr>
      <w:vertAlign w:val="superscript"/>
    </w:rPr>
  </w:style>
  <w:style w:type="character" w:styleId="Robust">
    <w:name w:val="Strong"/>
    <w:basedOn w:val="Fontdeparagrafimplicit"/>
    <w:uiPriority w:val="22"/>
    <w:qFormat/>
    <w:rsid w:val="00575E7B"/>
    <w:rPr>
      <w:b/>
      <w:bCs/>
    </w:rPr>
  </w:style>
  <w:style w:type="character" w:styleId="Hyperlink">
    <w:name w:val="Hyperlink"/>
    <w:basedOn w:val="Fontdeparagrafimplicit"/>
    <w:uiPriority w:val="99"/>
    <w:unhideWhenUsed/>
    <w:rsid w:val="00575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g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Cioaca</dc:creator>
  <cp:lastModifiedBy>Bogdan Cioaca</cp:lastModifiedBy>
  <cp:revision>5</cp:revision>
  <dcterms:created xsi:type="dcterms:W3CDTF">2024-09-09T11:08:00Z</dcterms:created>
  <dcterms:modified xsi:type="dcterms:W3CDTF">2024-09-16T11:15:00Z</dcterms:modified>
</cp:coreProperties>
</file>