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8D1A" w14:textId="1CDAD80C" w:rsidR="000C40F5" w:rsidRDefault="00B5005A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  <w:r w:rsidRPr="00D643A1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A00B9" wp14:editId="69135630">
                <wp:simplePos x="0" y="0"/>
                <wp:positionH relativeFrom="page">
                  <wp:posOffset>2371725</wp:posOffset>
                </wp:positionH>
                <wp:positionV relativeFrom="paragraph">
                  <wp:posOffset>-769620</wp:posOffset>
                </wp:positionV>
                <wp:extent cx="48266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750D" w14:textId="21857FBF" w:rsidR="00D643A1" w:rsidRPr="001E5348" w:rsidRDefault="00B5005A" w:rsidP="00C07159">
                            <w:pPr>
                              <w:rPr>
                                <w:rFonts w:ascii="Myriad Pro" w:hAnsi="Myriad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Campania pan-european</w:t>
                            </w: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 xml:space="preserve">ă </w:t>
                            </w: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EURES 2026 “Participați la Zilele europene ale locurilor de muncă!”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A0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-60.6pt;width:38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pF+wEAAM4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cf1bLcrF4P6eEY6yo8mpRprFkrH5Ot86HzwI0iZuGOpxqgmeHex9iO6x+vhKrGdhIpdJklSFD&#10;Q6/m5TwlXES0DGg8JXVDl3n8JitElp9Mm5IDk2raYwFlTrQj04lzGLcjXoz0t9AeUQAHk8HwQeCm&#10;B/eHkgHN1VD/e8+coER9MSjiVVFV0Y3pUM0/IGPiLiPbywgzHKEaGiiZtrchOThy9fYGxd7IJMNL&#10;J6de0TRJnZPBoysvz+nWyzNcPwEAAP//AwBQSwMEFAAGAAgAAAAhAPDsgDXgAAAADQEAAA8AAABk&#10;cnMvZG93bnJldi54bWxMj8FOwzAMhu9IvENkJG5b0lZsqDSdJrSNIzAqzllj2orGiZKsK29PdoKb&#10;LX/6/f3VZjYjm9CHwZKEbCmAIbVWD9RJaD72i0dgISrSarSEEn4wwKa+valUqe2F3nE6xo6lEAql&#10;ktDH6ErOQ9ujUWFpHVK6fVlvVEyr77j26pLCzchzIVbcqIHSh145fO6x/T6ejQQX3WH94l/ftrv9&#10;JJrPQ5MP3U7K+7t5+wQs4hz/YLjqJ3Wok9PJnkkHNkoo1sVDQiUssjzLgV2RrChWwE5pEkIAryv+&#10;v0X9CwAA//8DAFBLAQItABQABgAIAAAAIQC2gziS/gAAAOEBAAATAAAAAAAAAAAAAAAAAAAAAABb&#10;Q29udGVudF9UeXBlc10ueG1sUEsBAi0AFAAGAAgAAAAhADj9If/WAAAAlAEAAAsAAAAAAAAAAAAA&#10;AAAALwEAAF9yZWxzLy5yZWxzUEsBAi0AFAAGAAgAAAAhANtk2kX7AQAAzgMAAA4AAAAAAAAAAAAA&#10;AAAALgIAAGRycy9lMm9Eb2MueG1sUEsBAi0AFAAGAAgAAAAhAPDsgDXgAAAADQEAAA8AAAAAAAAA&#10;AAAAAAAAVQQAAGRycy9kb3ducmV2LnhtbFBLBQYAAAAABAAEAPMAAABiBQAAAAA=&#10;" filled="f" stroked="f">
                <v:textbox style="mso-fit-shape-to-text:t">
                  <w:txbxContent>
                    <w:p w14:paraId="5792750D" w14:textId="21857FBF" w:rsidR="00D643A1" w:rsidRPr="001E5348" w:rsidRDefault="00B5005A" w:rsidP="00C07159">
                      <w:pPr>
                        <w:rPr>
                          <w:rFonts w:ascii="Myriad Pro" w:hAnsi="Myriad Pro"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Campania pan-european</w:t>
                      </w:r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 xml:space="preserve">ă </w:t>
                      </w:r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EURES 2026 “Participați la Zilele europene ale locurilor de muncă!”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4FBC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2A977C8" wp14:editId="785D38BD">
            <wp:simplePos x="0" y="0"/>
            <wp:positionH relativeFrom="page">
              <wp:posOffset>-12700</wp:posOffset>
            </wp:positionH>
            <wp:positionV relativeFrom="page">
              <wp:posOffset>-133985</wp:posOffset>
            </wp:positionV>
            <wp:extent cx="7550785" cy="2237105"/>
            <wp:effectExtent l="0" t="0" r="0" b="0"/>
            <wp:wrapNone/>
            <wp:docPr id="1555392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9290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DE5B0" w14:textId="77777777" w:rsidR="000C40F5" w:rsidRDefault="000C40F5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</w:p>
    <w:p w14:paraId="5C59ED97" w14:textId="77777777" w:rsidR="00993071" w:rsidRDefault="00993071" w:rsidP="00B5005A">
      <w:pPr>
        <w:pStyle w:val="EURES-Heading2Blue"/>
        <w:spacing w:after="0"/>
        <w:jc w:val="both"/>
        <w:rPr>
          <w:sz w:val="32"/>
          <w:szCs w:val="32"/>
          <w:lang w:val="fr-FR"/>
        </w:rPr>
      </w:pPr>
    </w:p>
    <w:p w14:paraId="65621760" w14:textId="04AE1BD9" w:rsidR="00911DBE" w:rsidRPr="00E05B32" w:rsidRDefault="00B5005A" w:rsidP="00993071">
      <w:pPr>
        <w:pStyle w:val="EURES-Heading2Blue"/>
        <w:spacing w:after="0"/>
        <w:jc w:val="both"/>
        <w:rPr>
          <w:i/>
          <w:iCs/>
          <w:sz w:val="32"/>
          <w:szCs w:val="32"/>
          <w:lang w:val="fr-FR"/>
        </w:rPr>
      </w:pPr>
      <w:r w:rsidRPr="00B5005A">
        <w:rPr>
          <w:sz w:val="32"/>
          <w:szCs w:val="32"/>
          <w:lang w:val="fr-FR"/>
        </w:rPr>
        <w:t xml:space="preserve">15 ani de servicii </w:t>
      </w:r>
      <w:r w:rsidR="00E05B32">
        <w:rPr>
          <w:sz w:val="32"/>
          <w:szCs w:val="32"/>
          <w:lang w:val="fr-FR"/>
        </w:rPr>
        <w:t xml:space="preserve">oferite de </w:t>
      </w:r>
      <w:r w:rsidRPr="00B5005A">
        <w:rPr>
          <w:sz w:val="32"/>
          <w:szCs w:val="32"/>
          <w:lang w:val="fr-FR"/>
        </w:rPr>
        <w:t xml:space="preserve">platforma </w:t>
      </w:r>
      <w:r w:rsidRPr="00E05B32">
        <w:rPr>
          <w:i/>
          <w:iCs/>
          <w:sz w:val="32"/>
          <w:szCs w:val="32"/>
          <w:lang w:val="fr-FR"/>
        </w:rPr>
        <w:t>European Job Day</w:t>
      </w:r>
      <w:r w:rsidRPr="00B5005A">
        <w:rPr>
          <w:sz w:val="32"/>
          <w:szCs w:val="32"/>
          <w:lang w:val="fr-FR"/>
        </w:rPr>
        <w:t xml:space="preserve"> – </w:t>
      </w:r>
      <w:r w:rsidRPr="00E05B32">
        <w:rPr>
          <w:i/>
          <w:iCs/>
          <w:sz w:val="32"/>
          <w:szCs w:val="32"/>
          <w:lang w:val="fr-FR"/>
        </w:rPr>
        <w:t xml:space="preserve">Zilele </w:t>
      </w:r>
      <w:r w:rsidR="00C07159">
        <w:rPr>
          <w:i/>
          <w:iCs/>
          <w:sz w:val="32"/>
          <w:szCs w:val="32"/>
          <w:lang w:val="fr-FR"/>
        </w:rPr>
        <w:t>e</w:t>
      </w:r>
      <w:r w:rsidRPr="00E05B32">
        <w:rPr>
          <w:i/>
          <w:iCs/>
          <w:sz w:val="32"/>
          <w:szCs w:val="32"/>
          <w:lang w:val="fr-FR"/>
        </w:rPr>
        <w:t xml:space="preserve">uropene ale </w:t>
      </w:r>
      <w:r w:rsidR="00C07159">
        <w:rPr>
          <w:i/>
          <w:iCs/>
          <w:sz w:val="32"/>
          <w:szCs w:val="32"/>
          <w:lang w:val="fr-FR"/>
        </w:rPr>
        <w:t>l</w:t>
      </w:r>
      <w:r w:rsidRPr="00E05B32">
        <w:rPr>
          <w:i/>
          <w:iCs/>
          <w:sz w:val="32"/>
          <w:szCs w:val="32"/>
          <w:lang w:val="fr-FR"/>
        </w:rPr>
        <w:t xml:space="preserve">ocurilor de </w:t>
      </w:r>
      <w:r w:rsidR="00C07159">
        <w:rPr>
          <w:i/>
          <w:iCs/>
          <w:sz w:val="32"/>
          <w:szCs w:val="32"/>
          <w:lang w:val="fr-FR"/>
        </w:rPr>
        <w:t>m</w:t>
      </w:r>
      <w:r w:rsidRPr="00E05B32">
        <w:rPr>
          <w:i/>
          <w:iCs/>
          <w:sz w:val="32"/>
          <w:szCs w:val="32"/>
          <w:lang w:val="fr-FR"/>
        </w:rPr>
        <w:t>uncă</w:t>
      </w:r>
    </w:p>
    <w:p w14:paraId="24F6A02E" w14:textId="77777777" w:rsidR="00B5005A" w:rsidRPr="00B5005A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25120D7A" w14:textId="2C624FD2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  <w:r w:rsidRPr="00B5005A">
        <w:rPr>
          <w:color w:val="000000" w:themeColor="text1"/>
          <w:sz w:val="24"/>
          <w:szCs w:val="28"/>
          <w:lang w:val="fr-FR"/>
        </w:rPr>
        <w:t xml:space="preserve">Anul </w:t>
      </w:r>
      <w:r w:rsidR="00C07159">
        <w:rPr>
          <w:color w:val="000000" w:themeColor="text1"/>
          <w:sz w:val="24"/>
          <w:szCs w:val="28"/>
          <w:lang w:val="fr-FR"/>
        </w:rPr>
        <w:t>2026</w:t>
      </w:r>
      <w:r w:rsidRPr="00B5005A">
        <w:rPr>
          <w:color w:val="000000" w:themeColor="text1"/>
          <w:sz w:val="24"/>
          <w:szCs w:val="28"/>
          <w:lang w:val="fr-FR"/>
        </w:rPr>
        <w:t xml:space="preserve"> marchează cea de-a 15-a aniversare a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r w:rsidRPr="00E05B32">
        <w:rPr>
          <w:color w:val="000000" w:themeColor="text1"/>
          <w:sz w:val="24"/>
          <w:szCs w:val="28"/>
          <w:lang w:val="fr-FR"/>
        </w:rPr>
        <w:t xml:space="preserve">Zilelor </w:t>
      </w:r>
      <w:r w:rsidR="006A6D57">
        <w:rPr>
          <w:color w:val="000000" w:themeColor="text1"/>
          <w:sz w:val="24"/>
          <w:szCs w:val="28"/>
          <w:lang w:val="fr-FR"/>
        </w:rPr>
        <w:t>e</w:t>
      </w:r>
      <w:r w:rsidRPr="00E05B32">
        <w:rPr>
          <w:color w:val="000000" w:themeColor="text1"/>
          <w:sz w:val="24"/>
          <w:szCs w:val="28"/>
          <w:lang w:val="fr-FR"/>
        </w:rPr>
        <w:t xml:space="preserve">uropene ale </w:t>
      </w:r>
      <w:r w:rsidR="006A6D57">
        <w:rPr>
          <w:color w:val="000000" w:themeColor="text1"/>
          <w:sz w:val="24"/>
          <w:szCs w:val="28"/>
          <w:lang w:val="fr-FR"/>
        </w:rPr>
        <w:t>l</w:t>
      </w:r>
      <w:r w:rsidRPr="00E05B32">
        <w:rPr>
          <w:color w:val="000000" w:themeColor="text1"/>
          <w:sz w:val="24"/>
          <w:szCs w:val="28"/>
          <w:lang w:val="fr-FR"/>
        </w:rPr>
        <w:t xml:space="preserve">ocurilor de </w:t>
      </w:r>
      <w:r w:rsidR="006A6D57">
        <w:rPr>
          <w:color w:val="000000" w:themeColor="text1"/>
          <w:sz w:val="24"/>
          <w:szCs w:val="28"/>
          <w:lang w:val="fr-FR"/>
        </w:rPr>
        <w:t>m</w:t>
      </w:r>
      <w:r w:rsidRPr="00E05B32">
        <w:rPr>
          <w:color w:val="000000" w:themeColor="text1"/>
          <w:sz w:val="24"/>
          <w:szCs w:val="28"/>
          <w:lang w:val="fr-FR"/>
        </w:rPr>
        <w:t>uncă</w:t>
      </w:r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E05B32">
        <w:rPr>
          <w:color w:val="000000" w:themeColor="text1"/>
          <w:sz w:val="24"/>
          <w:szCs w:val="28"/>
          <w:lang w:val="fr-FR"/>
        </w:rPr>
        <w:t>, o platformă</w:t>
      </w:r>
      <w:r w:rsidR="00C07159">
        <w:rPr>
          <w:color w:val="000000" w:themeColor="text1"/>
          <w:sz w:val="24"/>
          <w:szCs w:val="28"/>
          <w:lang w:val="fr-FR"/>
        </w:rPr>
        <w:t xml:space="preserve"> digitală</w:t>
      </w:r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r w:rsidR="00F51B0D">
        <w:rPr>
          <w:color w:val="000000" w:themeColor="text1"/>
          <w:sz w:val="24"/>
          <w:szCs w:val="28"/>
          <w:lang w:val="fr-FR"/>
        </w:rPr>
        <w:t xml:space="preserve">creată pentru a </w:t>
      </w:r>
      <w:r w:rsidRPr="00E05B32">
        <w:rPr>
          <w:color w:val="000000" w:themeColor="text1"/>
          <w:sz w:val="24"/>
          <w:szCs w:val="28"/>
          <w:lang w:val="fr-FR"/>
        </w:rPr>
        <w:t>conecta persoanel</w:t>
      </w:r>
      <w:r w:rsidR="00F51B0D">
        <w:rPr>
          <w:color w:val="000000" w:themeColor="text1"/>
          <w:sz w:val="24"/>
          <w:szCs w:val="28"/>
          <w:lang w:val="fr-FR"/>
        </w:rPr>
        <w:t>e</w:t>
      </w:r>
      <w:r w:rsidRPr="00E05B32">
        <w:rPr>
          <w:color w:val="000000" w:themeColor="text1"/>
          <w:sz w:val="24"/>
          <w:szCs w:val="28"/>
          <w:lang w:val="fr-FR"/>
        </w:rPr>
        <w:t xml:space="preserve"> aflate în căutarea unui loc de muncă cu angajatorii din </w:t>
      </w:r>
      <w:r w:rsidR="006F2E93">
        <w:rPr>
          <w:color w:val="000000" w:themeColor="text1"/>
          <w:sz w:val="24"/>
          <w:szCs w:val="28"/>
          <w:lang w:val="fr-FR"/>
        </w:rPr>
        <w:t xml:space="preserve">statele </w:t>
      </w:r>
      <w:r w:rsidRPr="00E05B32">
        <w:rPr>
          <w:color w:val="000000" w:themeColor="text1"/>
          <w:sz w:val="24"/>
          <w:szCs w:val="28"/>
          <w:lang w:val="fr-FR"/>
        </w:rPr>
        <w:t>U</w:t>
      </w:r>
      <w:r w:rsidR="001E5348" w:rsidRPr="00E05B32">
        <w:rPr>
          <w:color w:val="000000" w:themeColor="text1"/>
          <w:sz w:val="24"/>
          <w:szCs w:val="28"/>
          <w:lang w:val="fr-FR"/>
        </w:rPr>
        <w:t>E/SEE</w:t>
      </w:r>
      <w:r w:rsidRPr="00E05B32">
        <w:rPr>
          <w:color w:val="000000" w:themeColor="text1"/>
          <w:sz w:val="24"/>
          <w:szCs w:val="28"/>
          <w:lang w:val="fr-FR"/>
        </w:rPr>
        <w:t xml:space="preserve"> și Elveția. </w:t>
      </w:r>
      <w:hyperlink r:id="rId12" w:history="1">
        <w:r w:rsidR="00C07159" w:rsidRPr="00C07159">
          <w:rPr>
            <w:rStyle w:val="Hyperlink"/>
            <w:sz w:val="24"/>
            <w:szCs w:val="28"/>
            <w:lang w:val="fr-FR"/>
          </w:rPr>
          <w:t>P</w:t>
        </w:r>
        <w:r w:rsidR="00F51B0D" w:rsidRPr="00C07159">
          <w:rPr>
            <w:rStyle w:val="Hyperlink"/>
            <w:sz w:val="24"/>
            <w:szCs w:val="28"/>
            <w:lang w:val="fr-FR"/>
          </w:rPr>
          <w:t>latforma „Zilele europene ale locurilor de muncă”</w:t>
        </w:r>
      </w:hyperlink>
      <w:r w:rsidR="00F51B0D" w:rsidRPr="00F51B0D">
        <w:rPr>
          <w:color w:val="000000" w:themeColor="text1"/>
          <w:sz w:val="24"/>
          <w:szCs w:val="28"/>
          <w:lang w:val="fr-FR"/>
        </w:rPr>
        <w:t xml:space="preserve"> este un serviciu public european gratuit</w:t>
      </w:r>
      <w:r w:rsidR="00F51B0D">
        <w:rPr>
          <w:color w:val="000000" w:themeColor="text1"/>
          <w:sz w:val="24"/>
          <w:szCs w:val="28"/>
          <w:lang w:val="fr-FR"/>
        </w:rPr>
        <w:t>,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menit să facă din </w:t>
      </w:r>
      <w:r w:rsidR="005A5A34">
        <w:rPr>
          <w:color w:val="000000" w:themeColor="text1"/>
          <w:sz w:val="24"/>
          <w:szCs w:val="28"/>
          <w:lang w:val="fr-FR"/>
        </w:rPr>
        <w:t xml:space="preserve">medierea </w:t>
      </w:r>
      <w:r w:rsidR="00F51B0D" w:rsidRPr="00F51B0D">
        <w:rPr>
          <w:color w:val="000000" w:themeColor="text1"/>
          <w:sz w:val="24"/>
          <w:szCs w:val="28"/>
          <w:lang w:val="fr-FR"/>
        </w:rPr>
        <w:t>transnațională</w:t>
      </w:r>
      <w:r w:rsidR="00F51B0D">
        <w:rPr>
          <w:color w:val="000000" w:themeColor="text1"/>
          <w:sz w:val="24"/>
          <w:szCs w:val="28"/>
          <w:lang w:val="fr-FR"/>
        </w:rPr>
        <w:t>/transfrotalier</w:t>
      </w:r>
      <w:r w:rsidR="00F51B0D">
        <w:rPr>
          <w:color w:val="000000" w:themeColor="text1"/>
          <w:sz w:val="24"/>
          <w:szCs w:val="28"/>
          <w:lang w:val="ro-RO"/>
        </w:rPr>
        <w:t>ă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un proces simplu, transparent și accesibil.</w:t>
      </w:r>
    </w:p>
    <w:p w14:paraId="558B88ED" w14:textId="77777777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3C249816" w14:textId="1F942B13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4B30B4">
        <w:rPr>
          <w:color w:val="000000" w:themeColor="text1"/>
          <w:sz w:val="24"/>
          <w:szCs w:val="28"/>
          <w:lang w:val="fr-FR"/>
        </w:rPr>
        <w:t xml:space="preserve">Administrată de </w:t>
      </w:r>
      <w:hyperlink r:id="rId13" w:history="1">
        <w:r w:rsidRPr="004B30B4">
          <w:rPr>
            <w:rStyle w:val="Hyperlink"/>
            <w:sz w:val="24"/>
            <w:szCs w:val="28"/>
            <w:lang w:val="fr-FR"/>
          </w:rPr>
          <w:t>rețeaua europeană EURES</w:t>
        </w:r>
      </w:hyperlink>
      <w:r w:rsidRPr="004B30B4">
        <w:rPr>
          <w:color w:val="000000" w:themeColor="text1"/>
          <w:sz w:val="24"/>
          <w:szCs w:val="28"/>
          <w:lang w:val="fr-FR"/>
        </w:rPr>
        <w:t xml:space="preserve"> și susținută de Autoritatea Europeană a Muncii și de Comisia Europeană, 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platforma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Zilele </w:t>
      </w:r>
      <w:r w:rsidR="00C07159">
        <w:rPr>
          <w:color w:val="000000" w:themeColor="text1"/>
          <w:sz w:val="24"/>
          <w:szCs w:val="28"/>
          <w:lang w:val="fr-FR"/>
        </w:rPr>
        <w:t>e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uropene ale </w:t>
      </w:r>
      <w:r w:rsidR="00C07159">
        <w:rPr>
          <w:color w:val="000000" w:themeColor="text1"/>
          <w:sz w:val="24"/>
          <w:szCs w:val="28"/>
          <w:lang w:val="fr-FR"/>
        </w:rPr>
        <w:t>l</w:t>
      </w:r>
      <w:r w:rsidR="00E05B32" w:rsidRPr="00C07159">
        <w:rPr>
          <w:color w:val="000000" w:themeColor="text1"/>
          <w:sz w:val="24"/>
          <w:szCs w:val="28"/>
          <w:lang w:val="fr-FR"/>
        </w:rPr>
        <w:t>ocurilor</w:t>
      </w:r>
      <w:r w:rsidR="006A6D57" w:rsidRPr="006A6D57">
        <w:rPr>
          <w:color w:val="000000" w:themeColor="text1"/>
          <w:sz w:val="24"/>
          <w:szCs w:val="28"/>
          <w:lang w:val="fr-FR"/>
        </w:rPr>
        <w:t xml:space="preserve"> 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de </w:t>
      </w:r>
      <w:r w:rsidR="00C07159">
        <w:rPr>
          <w:color w:val="000000" w:themeColor="text1"/>
          <w:sz w:val="24"/>
          <w:szCs w:val="28"/>
          <w:lang w:val="fr-FR"/>
        </w:rPr>
        <w:t>m</w:t>
      </w:r>
      <w:r w:rsidR="00E05B32" w:rsidRPr="00C07159">
        <w:rPr>
          <w:color w:val="000000" w:themeColor="text1"/>
          <w:sz w:val="24"/>
          <w:szCs w:val="28"/>
          <w:lang w:val="fr-FR"/>
        </w:rPr>
        <w:t>uncă</w:t>
      </w:r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4B30B4">
        <w:rPr>
          <w:color w:val="000000" w:themeColor="text1"/>
          <w:sz w:val="24"/>
          <w:szCs w:val="28"/>
          <w:lang w:val="fr-FR"/>
        </w:rPr>
        <w:t xml:space="preserve"> combină eficiența digitală cu </w:t>
      </w:r>
      <w:r w:rsidR="00F51B0D">
        <w:rPr>
          <w:color w:val="000000" w:themeColor="text1"/>
          <w:sz w:val="24"/>
          <w:szCs w:val="28"/>
          <w:lang w:val="fr-FR"/>
        </w:rPr>
        <w:t>asistența</w:t>
      </w:r>
      <w:r w:rsidRPr="004B30B4">
        <w:rPr>
          <w:color w:val="000000" w:themeColor="text1"/>
          <w:sz w:val="24"/>
          <w:szCs w:val="28"/>
          <w:lang w:val="fr-FR"/>
        </w:rPr>
        <w:t xml:space="preserve"> personalizată a consilierilor de carieră specializați, </w:t>
      </w:r>
      <w:r w:rsidR="004B30B4" w:rsidRPr="004B30B4">
        <w:rPr>
          <w:color w:val="000000" w:themeColor="text1"/>
          <w:sz w:val="24"/>
          <w:szCs w:val="28"/>
          <w:lang w:val="fr-FR"/>
        </w:rPr>
        <w:t>a</w:t>
      </w:r>
      <w:r w:rsidR="004B30B4">
        <w:rPr>
          <w:color w:val="000000" w:themeColor="text1"/>
          <w:sz w:val="24"/>
          <w:szCs w:val="28"/>
          <w:lang w:val="fr-FR"/>
        </w:rPr>
        <w:t>ctivi</w:t>
      </w:r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r>
        <w:rPr>
          <w:color w:val="000000" w:themeColor="text1"/>
          <w:sz w:val="24"/>
          <w:szCs w:val="28"/>
          <w:lang w:val="ro-RO"/>
        </w:rPr>
        <w:t xml:space="preserve">în serviciile publice de ocupare </w:t>
      </w:r>
      <w:r w:rsidR="00E05B32">
        <w:rPr>
          <w:color w:val="000000" w:themeColor="text1"/>
          <w:sz w:val="24"/>
          <w:szCs w:val="28"/>
          <w:lang w:val="ro-RO"/>
        </w:rPr>
        <w:t xml:space="preserve">a forței de muncă </w:t>
      </w:r>
      <w:r>
        <w:rPr>
          <w:color w:val="000000" w:themeColor="text1"/>
          <w:sz w:val="24"/>
          <w:szCs w:val="28"/>
          <w:lang w:val="ro-RO"/>
        </w:rPr>
        <w:t xml:space="preserve">și în organizațiile </w:t>
      </w:r>
      <w:r w:rsidR="00E05B32">
        <w:rPr>
          <w:color w:val="000000" w:themeColor="text1"/>
          <w:sz w:val="24"/>
          <w:szCs w:val="28"/>
          <w:lang w:val="ro-RO"/>
        </w:rPr>
        <w:t xml:space="preserve">admise în rețeaua </w:t>
      </w:r>
      <w:r>
        <w:rPr>
          <w:color w:val="000000" w:themeColor="text1"/>
          <w:sz w:val="24"/>
          <w:szCs w:val="28"/>
          <w:lang w:val="ro-RO"/>
        </w:rPr>
        <w:t>EURES</w:t>
      </w:r>
      <w:r w:rsidR="00E05B32">
        <w:rPr>
          <w:color w:val="000000" w:themeColor="text1"/>
          <w:sz w:val="24"/>
          <w:szCs w:val="28"/>
          <w:lang w:val="ro-RO"/>
        </w:rPr>
        <w:t>, în calitate de Membri și Parteneri EURES.</w:t>
      </w:r>
    </w:p>
    <w:p w14:paraId="785F1E5C" w14:textId="77777777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1517ECD3" w14:textId="768D46E9" w:rsidR="00B30F9A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În ultimii 15 ani, peste 400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 w:rsidR="00C02DB1">
        <w:rPr>
          <w:color w:val="000000" w:themeColor="text1"/>
          <w:sz w:val="24"/>
          <w:szCs w:val="28"/>
          <w:lang w:val="ro-RO"/>
        </w:rPr>
        <w:t>persoane aflate în căutarea unui loc de muncă în state UE/SEE</w:t>
      </w:r>
      <w:r w:rsidR="00D85912">
        <w:rPr>
          <w:color w:val="000000" w:themeColor="text1"/>
          <w:sz w:val="24"/>
          <w:szCs w:val="28"/>
          <w:lang w:val="ro-RO"/>
        </w:rPr>
        <w:t xml:space="preserve">, inclusiv lucrători interesați să se întoarcă </w:t>
      </w:r>
      <w:r w:rsidR="00C02DB1">
        <w:rPr>
          <w:color w:val="000000" w:themeColor="text1"/>
          <w:sz w:val="24"/>
          <w:szCs w:val="28"/>
          <w:lang w:val="ro-RO"/>
        </w:rPr>
        <w:t>pe piața muncii din statul de origine</w:t>
      </w:r>
      <w:r w:rsidR="00D85912">
        <w:rPr>
          <w:color w:val="000000" w:themeColor="text1"/>
          <w:sz w:val="24"/>
          <w:szCs w:val="28"/>
          <w:lang w:val="ro-RO"/>
        </w:rPr>
        <w:t>,</w:t>
      </w:r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Pr="00C07159">
        <w:rPr>
          <w:color w:val="000000" w:themeColor="text1"/>
          <w:sz w:val="24"/>
          <w:szCs w:val="28"/>
          <w:lang w:val="ro-RO"/>
        </w:rPr>
        <w:t>au participat la 364 de evenimente</w:t>
      </w:r>
      <w:r w:rsidR="005A5A34">
        <w:rPr>
          <w:color w:val="000000" w:themeColor="text1"/>
          <w:sz w:val="24"/>
          <w:szCs w:val="28"/>
          <w:lang w:val="ro-RO"/>
        </w:rPr>
        <w:t xml:space="preserve"> de informare și recrutare</w:t>
      </w:r>
      <w:r w:rsidRPr="00C07159">
        <w:rPr>
          <w:color w:val="000000" w:themeColor="text1"/>
          <w:sz w:val="24"/>
          <w:szCs w:val="28"/>
          <w:lang w:val="ro-RO"/>
        </w:rPr>
        <w:t xml:space="preserve"> în cadrul Zilelor europene ale locurilor de muncă, interacționând cu 14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>000 de angajatori din</w:t>
      </w:r>
      <w:r>
        <w:rPr>
          <w:color w:val="000000" w:themeColor="text1"/>
          <w:sz w:val="24"/>
          <w:szCs w:val="28"/>
          <w:lang w:val="ro-RO"/>
        </w:rPr>
        <w:t xml:space="preserve"> statele UE/SEE și Elveția</w:t>
      </w:r>
      <w:r w:rsidRPr="00C07159">
        <w:rPr>
          <w:color w:val="000000" w:themeColor="text1"/>
          <w:sz w:val="24"/>
          <w:szCs w:val="28"/>
          <w:lang w:val="ro-RO"/>
        </w:rPr>
        <w:t>. Participarea la aceste evenimente a dus la publicarea a 25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>
        <w:rPr>
          <w:color w:val="000000" w:themeColor="text1"/>
          <w:sz w:val="24"/>
          <w:szCs w:val="28"/>
          <w:lang w:val="ro-RO"/>
        </w:rPr>
        <w:t>locuri</w:t>
      </w:r>
      <w:r w:rsidRPr="00C07159">
        <w:rPr>
          <w:color w:val="000000" w:themeColor="text1"/>
          <w:sz w:val="24"/>
          <w:szCs w:val="28"/>
          <w:lang w:val="ro-RO"/>
        </w:rPr>
        <w:t xml:space="preserve"> de muncă și a generat un număr de 250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candidaturi. </w:t>
      </w:r>
    </w:p>
    <w:p w14:paraId="7C9D57C6" w14:textId="77777777" w:rsidR="00C07159" w:rsidRPr="00C07159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4736581D" w14:textId="595A6446" w:rsidR="001E5348" w:rsidRPr="001E5348" w:rsidRDefault="001E5348" w:rsidP="005A5A34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Re</w:t>
      </w:r>
      <w:r>
        <w:rPr>
          <w:color w:val="000000" w:themeColor="text1"/>
          <w:sz w:val="24"/>
          <w:szCs w:val="28"/>
          <w:lang w:val="ro-RO"/>
        </w:rPr>
        <w:t>țeaua EURES România oferă servicii de informare, consiliere și mediere persoanelor aflate în căutarea unui loc de muncă</w:t>
      </w:r>
      <w:r w:rsidR="00B30F9A">
        <w:rPr>
          <w:color w:val="000000" w:themeColor="text1"/>
          <w:sz w:val="24"/>
          <w:szCs w:val="28"/>
          <w:lang w:val="ro-RO"/>
        </w:rPr>
        <w:t xml:space="preserve"> și angajatorilor</w:t>
      </w:r>
      <w:r w:rsidR="007B4EDD">
        <w:rPr>
          <w:color w:val="000000" w:themeColor="text1"/>
          <w:sz w:val="24"/>
          <w:szCs w:val="28"/>
          <w:lang w:val="ro-RO"/>
        </w:rPr>
        <w:t xml:space="preserve">, prin </w:t>
      </w:r>
      <w:r w:rsidR="00E9142C">
        <w:rPr>
          <w:color w:val="000000" w:themeColor="text1"/>
          <w:sz w:val="24"/>
          <w:szCs w:val="28"/>
          <w:lang w:val="ro-RO"/>
        </w:rPr>
        <w:t xml:space="preserve">asistența furnizată de consilierii EURES din cadrul </w:t>
      </w:r>
      <w:hyperlink r:id="rId14" w:history="1">
        <w:r w:rsidR="00E9142C" w:rsidRPr="006A6D57">
          <w:rPr>
            <w:rStyle w:val="Hyperlink"/>
            <w:sz w:val="24"/>
            <w:szCs w:val="28"/>
            <w:lang w:val="ro-RO"/>
          </w:rPr>
          <w:t>Agențiilor Județene pentru Ocuparea Forței de Muncă</w:t>
        </w:r>
        <w:r w:rsidR="006A6D57" w:rsidRPr="006A6D57">
          <w:rPr>
            <w:rStyle w:val="Hyperlink"/>
            <w:sz w:val="24"/>
            <w:szCs w:val="28"/>
            <w:lang w:val="ro-RO"/>
          </w:rPr>
          <w:t xml:space="preserve">, respectiv </w:t>
        </w:r>
        <w:r w:rsidR="006A6D57">
          <w:rPr>
            <w:rStyle w:val="Hyperlink"/>
            <w:sz w:val="24"/>
            <w:szCs w:val="28"/>
            <w:lang w:val="ro-RO"/>
          </w:rPr>
          <w:t xml:space="preserve">al </w:t>
        </w:r>
        <w:r w:rsidR="006A6D57" w:rsidRPr="006A6D57">
          <w:rPr>
            <w:rStyle w:val="Hyperlink"/>
            <w:sz w:val="24"/>
            <w:szCs w:val="28"/>
            <w:lang w:val="ro-RO"/>
          </w:rPr>
          <w:t>AMOFM București</w:t>
        </w:r>
      </w:hyperlink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="00F51B0D">
        <w:rPr>
          <w:color w:val="000000" w:themeColor="text1"/>
          <w:sz w:val="24"/>
          <w:szCs w:val="28"/>
          <w:lang w:val="ro-RO"/>
        </w:rPr>
        <w:t>și de personalul Partenerului EURES</w:t>
      </w:r>
      <w:r w:rsidR="00C02DB1">
        <w:rPr>
          <w:color w:val="000000" w:themeColor="text1"/>
          <w:sz w:val="24"/>
          <w:szCs w:val="28"/>
          <w:lang w:val="ro-RO"/>
        </w:rPr>
        <w:t>-</w:t>
      </w:r>
      <w:hyperlink r:id="rId15" w:history="1">
        <w:r w:rsidR="00F51B0D" w:rsidRPr="007B4EDD">
          <w:rPr>
            <w:rStyle w:val="Hyperlink"/>
            <w:sz w:val="24"/>
            <w:szCs w:val="28"/>
            <w:lang w:val="ro-RO"/>
          </w:rPr>
          <w:t>Blocul Național Sindical</w:t>
        </w:r>
      </w:hyperlink>
      <w:r w:rsidR="007170D2" w:rsidRPr="007170D2">
        <w:rPr>
          <w:lang w:val="ro-RO"/>
        </w:rPr>
        <w:t>.</w:t>
      </w:r>
      <w:r w:rsidR="007170D2">
        <w:rPr>
          <w:lang w:val="ro-RO"/>
        </w:rPr>
        <w:t xml:space="preserve"> </w:t>
      </w:r>
      <w:r w:rsidR="007170D2" w:rsidRPr="007170D2">
        <w:rPr>
          <w:color w:val="000000" w:themeColor="text1"/>
          <w:sz w:val="24"/>
          <w:szCs w:val="28"/>
          <w:lang w:val="ro-RO"/>
        </w:rPr>
        <w:t>Ca instrumente p</w:t>
      </w:r>
      <w:r w:rsidR="007170D2">
        <w:rPr>
          <w:color w:val="000000" w:themeColor="text1"/>
          <w:sz w:val="24"/>
          <w:szCs w:val="28"/>
          <w:lang w:val="ro-RO"/>
        </w:rPr>
        <w:t>e</w:t>
      </w:r>
      <w:r w:rsidR="007170D2" w:rsidRPr="007170D2">
        <w:rPr>
          <w:color w:val="000000" w:themeColor="text1"/>
          <w:sz w:val="24"/>
          <w:szCs w:val="28"/>
          <w:lang w:val="ro-RO"/>
        </w:rPr>
        <w:t xml:space="preserve">ntru furnizarea serviciilor, rețeaua </w:t>
      </w:r>
      <w:r w:rsidR="003E7F89">
        <w:rPr>
          <w:color w:val="000000" w:themeColor="text1"/>
          <w:sz w:val="24"/>
          <w:szCs w:val="28"/>
          <w:lang w:val="ro-RO"/>
        </w:rPr>
        <w:t xml:space="preserve">utilizează și recomandă clienților </w:t>
      </w:r>
      <w:hyperlink r:id="rId16" w:history="1">
        <w:r w:rsidR="005A5A34" w:rsidRPr="007170D2">
          <w:rPr>
            <w:rStyle w:val="Hyperlink"/>
            <w:sz w:val="24"/>
            <w:szCs w:val="28"/>
            <w:lang w:val="ro-RO"/>
          </w:rPr>
          <w:t>portalu</w:t>
        </w:r>
        <w:r w:rsidR="007170D2" w:rsidRPr="007170D2">
          <w:rPr>
            <w:rStyle w:val="Hyperlink"/>
            <w:sz w:val="24"/>
            <w:szCs w:val="28"/>
            <w:lang w:val="ro-RO"/>
          </w:rPr>
          <w:t>l</w:t>
        </w:r>
        <w:r w:rsidR="005A5A34" w:rsidRPr="007170D2">
          <w:rPr>
            <w:rStyle w:val="Hyperlink"/>
            <w:sz w:val="24"/>
            <w:szCs w:val="28"/>
            <w:lang w:val="ro-RO"/>
          </w:rPr>
          <w:t xml:space="preserve"> </w:t>
        </w:r>
        <w:r w:rsidR="006A6D57" w:rsidRPr="007170D2">
          <w:rPr>
            <w:rStyle w:val="Hyperlink"/>
            <w:sz w:val="24"/>
            <w:szCs w:val="28"/>
            <w:lang w:val="ro-RO"/>
          </w:rPr>
          <w:t>național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, </w:t>
      </w:r>
      <w:hyperlink r:id="rId17" w:history="1">
        <w:r w:rsidR="007170D2" w:rsidRPr="007170D2">
          <w:rPr>
            <w:rStyle w:val="Hyperlink"/>
            <w:sz w:val="24"/>
            <w:szCs w:val="28"/>
            <w:lang w:val="ro-RO"/>
          </w:rPr>
          <w:t>portalul european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 și platforma </w:t>
      </w:r>
      <w:r w:rsidR="007170D2" w:rsidRPr="007170D2">
        <w:rPr>
          <w:color w:val="000000" w:themeColor="text1"/>
          <w:sz w:val="24"/>
          <w:szCs w:val="28"/>
          <w:lang w:val="ro-RO"/>
        </w:rPr>
        <w:t>“Zilele europene ale locurilor de muncă”</w:t>
      </w:r>
      <w:r w:rsidR="008239E9">
        <w:rPr>
          <w:color w:val="000000" w:themeColor="text1"/>
          <w:sz w:val="24"/>
          <w:szCs w:val="28"/>
          <w:lang w:val="ro-RO"/>
        </w:rPr>
        <w:t>.</w:t>
      </w:r>
    </w:p>
    <w:p w14:paraId="038401E6" w14:textId="77777777" w:rsidR="00BB7794" w:rsidRPr="004B30B4" w:rsidRDefault="00BB7794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666A8BB3" w14:textId="1A3B28EE" w:rsidR="00993071" w:rsidRPr="00993071" w:rsidRDefault="001E5348" w:rsidP="008239E9">
      <w:pPr>
        <w:pStyle w:val="EURES-BodyCopyBlack"/>
        <w:spacing w:before="0" w:after="0"/>
        <w:jc w:val="both"/>
        <w:rPr>
          <w:lang w:val="fr-FR"/>
        </w:rPr>
      </w:pPr>
      <w:r w:rsidRPr="001E5348">
        <w:rPr>
          <w:lang w:val="fr-FR"/>
        </w:rPr>
        <w:t>Urmăriți campania “Participați la Zilele europene ale locurilor de muncă!” în</w:t>
      </w:r>
      <w:r w:rsidR="007B4EDD">
        <w:rPr>
          <w:lang w:val="fr-FR"/>
        </w:rPr>
        <w:t xml:space="preserve"> </w:t>
      </w:r>
      <w:r w:rsidRPr="001E5348">
        <w:rPr>
          <w:lang w:val="fr-FR"/>
        </w:rPr>
        <w:t>social media</w:t>
      </w:r>
      <w:r w:rsidR="00993071">
        <w:rPr>
          <w:lang w:val="fr-FR"/>
        </w:rPr>
        <w:t>, l</w:t>
      </w:r>
      <w:r w:rsidR="00993071" w:rsidRPr="00993071">
        <w:rPr>
          <w:lang w:val="fr-FR"/>
        </w:rPr>
        <w:t>a niv</w:t>
      </w:r>
      <w:r w:rsidR="00993071">
        <w:rPr>
          <w:lang w:val="fr-FR"/>
        </w:rPr>
        <w:t>el european</w:t>
      </w:r>
      <w:r w:rsidR="00993071" w:rsidRPr="00993071">
        <w:rPr>
          <w:lang w:val="fr-FR"/>
        </w:rPr>
        <w:t>:</w:t>
      </w:r>
    </w:p>
    <w:p w14:paraId="23EE7213" w14:textId="50CD134F" w:rsidR="00666150" w:rsidRPr="00F51B0D" w:rsidRDefault="00666150" w:rsidP="008239E9">
      <w:pPr>
        <w:pStyle w:val="EURES-BodyCopyBlack"/>
        <w:spacing w:before="0" w:after="0"/>
        <w:jc w:val="both"/>
        <w:rPr>
          <w:sz w:val="22"/>
          <w:szCs w:val="22"/>
          <w:lang w:val="fr-FR"/>
        </w:rPr>
      </w:pPr>
      <w:hyperlink r:id="rId18" w:tgtFrame="_blank" w:history="1">
        <w:r w:rsidRPr="00F51B0D">
          <w:rPr>
            <w:rStyle w:val="Hyperlink"/>
            <w:sz w:val="22"/>
            <w:szCs w:val="22"/>
            <w:lang w:val="fr-FR"/>
          </w:rPr>
          <w:t>EURES on Facebook</w:t>
        </w:r>
      </w:hyperlink>
      <w:r w:rsidRPr="00F51B0D">
        <w:rPr>
          <w:sz w:val="22"/>
          <w:szCs w:val="22"/>
          <w:lang w:val="fr-FR"/>
        </w:rPr>
        <w:t> </w:t>
      </w:r>
    </w:p>
    <w:p w14:paraId="10C4AC8E" w14:textId="67FF0341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19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 LinkedIn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641C7C88" w14:textId="4AF461AA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20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 Instagram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18B5219E" w14:textId="28CBF7D6" w:rsidR="0049634A" w:rsidRPr="00F51B0D" w:rsidRDefault="0097461B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1" w:history="1">
        <w:r w:rsidRPr="00F51B0D">
          <w:rPr>
            <w:rStyle w:val="Hyperlink"/>
            <w:sz w:val="22"/>
            <w:szCs w:val="22"/>
            <w:lang w:val="fr-FR"/>
          </w:rPr>
          <w:t xml:space="preserve">EURES on </w:t>
        </w:r>
        <w:r w:rsidR="00754916" w:rsidRPr="00F51B0D">
          <w:rPr>
            <w:rStyle w:val="Hyperlink"/>
            <w:sz w:val="22"/>
            <w:szCs w:val="22"/>
            <w:lang w:val="fr-FR"/>
          </w:rPr>
          <w:t>YouTube</w:t>
        </w:r>
      </w:hyperlink>
    </w:p>
    <w:p w14:paraId="7EBC34E8" w14:textId="619AE7C2" w:rsidR="00911DBE" w:rsidRPr="00C02DB1" w:rsidRDefault="00754916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2" w:history="1">
        <w:r w:rsidRPr="00F51B0D">
          <w:rPr>
            <w:rStyle w:val="Hyperlink"/>
            <w:sz w:val="22"/>
            <w:szCs w:val="22"/>
            <w:lang w:val="fr-FR"/>
          </w:rPr>
          <w:t>EURES on X</w:t>
        </w:r>
      </w:hyperlink>
    </w:p>
    <w:p w14:paraId="23E70F81" w14:textId="6473F3C0" w:rsidR="00993071" w:rsidRPr="00C07159" w:rsidRDefault="00993071" w:rsidP="008239E9">
      <w:pPr>
        <w:pStyle w:val="EURES-BodyCopyBlack"/>
        <w:spacing w:before="0" w:after="0"/>
        <w:rPr>
          <w:lang w:val="fr-FR"/>
        </w:rPr>
      </w:pPr>
      <w:r w:rsidRPr="00C07159">
        <w:rPr>
          <w:lang w:val="fr-FR"/>
        </w:rPr>
        <w:t xml:space="preserve">sau </w:t>
      </w:r>
      <w:r w:rsidR="00F51B0D" w:rsidRPr="00C07159">
        <w:rPr>
          <w:lang w:val="fr-FR"/>
        </w:rPr>
        <w:t xml:space="preserve">la nivel </w:t>
      </w:r>
      <w:r w:rsidRPr="00C07159">
        <w:rPr>
          <w:lang w:val="fr-FR"/>
        </w:rPr>
        <w:t>national:</w:t>
      </w:r>
    </w:p>
    <w:p w14:paraId="6F9AA20A" w14:textId="77CEB45D" w:rsidR="00993071" w:rsidRPr="003E7F89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3" w:history="1">
        <w:r w:rsidRPr="003E7F89">
          <w:rPr>
            <w:rStyle w:val="Hyperlink"/>
            <w:sz w:val="22"/>
            <w:szCs w:val="22"/>
            <w:lang w:val="fr-FR"/>
          </w:rPr>
          <w:t>EURES România pe Facebook</w:t>
        </w:r>
      </w:hyperlink>
    </w:p>
    <w:p w14:paraId="6AD11C44" w14:textId="03BC1206" w:rsidR="00993071" w:rsidRPr="00F51B0D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4" w:history="1">
        <w:r w:rsidRPr="00C07159">
          <w:rPr>
            <w:rStyle w:val="Hyperlink"/>
            <w:sz w:val="22"/>
            <w:szCs w:val="22"/>
            <w:lang w:val="fr-FR"/>
          </w:rPr>
          <w:t>EURES România pe LinkedIn</w:t>
        </w:r>
      </w:hyperlink>
    </w:p>
    <w:sectPr w:rsidR="00993071" w:rsidRPr="00F51B0D" w:rsidSect="003E7F89">
      <w:pgSz w:w="11906" w:h="16838" w:code="9"/>
      <w:pgMar w:top="1701" w:right="1134" w:bottom="284" w:left="1134" w:header="266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3D8F" w14:textId="77777777" w:rsidR="008F0F84" w:rsidRDefault="008F0F84" w:rsidP="00AA2E5A">
      <w:pPr>
        <w:spacing w:after="0" w:line="240" w:lineRule="auto"/>
      </w:pPr>
      <w:r>
        <w:separator/>
      </w:r>
    </w:p>
  </w:endnote>
  <w:endnote w:type="continuationSeparator" w:id="0">
    <w:p w14:paraId="088FF8AA" w14:textId="77777777" w:rsidR="008F0F84" w:rsidRDefault="008F0F84" w:rsidP="00AA2E5A">
      <w:pPr>
        <w:spacing w:after="0" w:line="240" w:lineRule="auto"/>
      </w:pPr>
      <w:r>
        <w:continuationSeparator/>
      </w:r>
    </w:p>
  </w:endnote>
  <w:endnote w:type="continuationNotice" w:id="1">
    <w:p w14:paraId="2C738F9A" w14:textId="77777777" w:rsidR="008F0F84" w:rsidRDefault="008F0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1DCE" w14:textId="77777777" w:rsidR="008F0F84" w:rsidRPr="003B2013" w:rsidRDefault="008F0F84" w:rsidP="00AA2E5A">
      <w:pPr>
        <w:spacing w:after="0" w:line="240" w:lineRule="auto"/>
        <w:rPr>
          <w:color w:val="4A70D1" w:themeColor="accent4"/>
        </w:rPr>
      </w:pPr>
      <w:r w:rsidRPr="003B2013">
        <w:rPr>
          <w:color w:val="4A70D1" w:themeColor="accent4"/>
        </w:rPr>
        <w:separator/>
      </w:r>
    </w:p>
  </w:footnote>
  <w:footnote w:type="continuationSeparator" w:id="0">
    <w:p w14:paraId="6DBE8E84" w14:textId="77777777" w:rsidR="008F0F84" w:rsidRDefault="008F0F84" w:rsidP="00AA2E5A">
      <w:pPr>
        <w:spacing w:after="0" w:line="240" w:lineRule="auto"/>
      </w:pPr>
      <w:r>
        <w:continuationSeparator/>
      </w:r>
    </w:p>
  </w:footnote>
  <w:footnote w:type="continuationNotice" w:id="1">
    <w:p w14:paraId="1A36CEDF" w14:textId="77777777" w:rsidR="008F0F84" w:rsidRDefault="008F0F8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g4xUGkv0rmU9r" int2:id="EmS9xS1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CA00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con&#10;&#10;Description automatically generated" style="width:149.35pt;height:128.95pt;visibility:visible;mso-wrap-style:square" o:bullet="t">
        <v:imagedata r:id="rId1" o:title="Icon&#10;&#10;Description automatically generated"/>
      </v:shape>
    </w:pict>
  </w:numPicBullet>
  <w:abstractNum w:abstractNumId="0" w15:restartNumberingAfterBreak="0">
    <w:nsid w:val="08FA0B52"/>
    <w:multiLevelType w:val="multilevel"/>
    <w:tmpl w:val="144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EB4A"/>
    <w:multiLevelType w:val="multilevel"/>
    <w:tmpl w:val="FFFFFFFF"/>
    <w:lvl w:ilvl="0">
      <w:start w:val="1"/>
      <w:numFmt w:val="bullet"/>
      <w:pStyle w:val="EURES-BulletListLevel1Black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446"/>
    <w:multiLevelType w:val="multilevel"/>
    <w:tmpl w:val="1B2C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31C8B"/>
    <w:multiLevelType w:val="hybridMultilevel"/>
    <w:tmpl w:val="511E69A0"/>
    <w:lvl w:ilvl="0" w:tplc="BBBA5B82">
      <w:start w:val="1"/>
      <w:numFmt w:val="lowerLetter"/>
      <w:lvlText w:val="%1)"/>
      <w:lvlJc w:val="left"/>
      <w:pPr>
        <w:ind w:left="1020" w:hanging="360"/>
      </w:pPr>
    </w:lvl>
    <w:lvl w:ilvl="1" w:tplc="0B30B28C">
      <w:start w:val="1"/>
      <w:numFmt w:val="lowerLetter"/>
      <w:lvlText w:val="%2)"/>
      <w:lvlJc w:val="left"/>
      <w:pPr>
        <w:ind w:left="1020" w:hanging="360"/>
      </w:pPr>
    </w:lvl>
    <w:lvl w:ilvl="2" w:tplc="512A3AB8">
      <w:start w:val="1"/>
      <w:numFmt w:val="lowerLetter"/>
      <w:lvlText w:val="%3)"/>
      <w:lvlJc w:val="left"/>
      <w:pPr>
        <w:ind w:left="1020" w:hanging="360"/>
      </w:pPr>
    </w:lvl>
    <w:lvl w:ilvl="3" w:tplc="FE4C747C">
      <w:start w:val="1"/>
      <w:numFmt w:val="lowerLetter"/>
      <w:lvlText w:val="%4)"/>
      <w:lvlJc w:val="left"/>
      <w:pPr>
        <w:ind w:left="1020" w:hanging="360"/>
      </w:pPr>
    </w:lvl>
    <w:lvl w:ilvl="4" w:tplc="29A05BB6">
      <w:start w:val="1"/>
      <w:numFmt w:val="lowerLetter"/>
      <w:lvlText w:val="%5)"/>
      <w:lvlJc w:val="left"/>
      <w:pPr>
        <w:ind w:left="1020" w:hanging="360"/>
      </w:pPr>
    </w:lvl>
    <w:lvl w:ilvl="5" w:tplc="E772A850">
      <w:start w:val="1"/>
      <w:numFmt w:val="lowerLetter"/>
      <w:lvlText w:val="%6)"/>
      <w:lvlJc w:val="left"/>
      <w:pPr>
        <w:ind w:left="1020" w:hanging="360"/>
      </w:pPr>
    </w:lvl>
    <w:lvl w:ilvl="6" w:tplc="6F301828">
      <w:start w:val="1"/>
      <w:numFmt w:val="lowerLetter"/>
      <w:lvlText w:val="%7)"/>
      <w:lvlJc w:val="left"/>
      <w:pPr>
        <w:ind w:left="1020" w:hanging="360"/>
      </w:pPr>
    </w:lvl>
    <w:lvl w:ilvl="7" w:tplc="1AF82616">
      <w:start w:val="1"/>
      <w:numFmt w:val="lowerLetter"/>
      <w:lvlText w:val="%8)"/>
      <w:lvlJc w:val="left"/>
      <w:pPr>
        <w:ind w:left="1020" w:hanging="360"/>
      </w:pPr>
    </w:lvl>
    <w:lvl w:ilvl="8" w:tplc="A448D5F0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56D1A16"/>
    <w:multiLevelType w:val="hybridMultilevel"/>
    <w:tmpl w:val="FD88CE6C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F5F48"/>
    <w:multiLevelType w:val="hybridMultilevel"/>
    <w:tmpl w:val="D610A6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C0"/>
    <w:multiLevelType w:val="hybridMultilevel"/>
    <w:tmpl w:val="7A00C09A"/>
    <w:lvl w:ilvl="0" w:tplc="4CC22E88">
      <w:start w:val="1"/>
      <w:numFmt w:val="upperLetter"/>
      <w:lvlText w:val="%1."/>
      <w:lvlJc w:val="left"/>
      <w:pPr>
        <w:ind w:left="720" w:hanging="360"/>
      </w:pPr>
      <w:rPr>
        <w:rFonts w:ascii="Myriad Pro Light" w:hAnsi="Myriad Pro Light" w:cs="Segoe UI Symbol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7B7E"/>
    <w:multiLevelType w:val="multilevel"/>
    <w:tmpl w:val="DE342BB0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00388C" w:themeColor="accent1"/>
      </w:rPr>
    </w:lvl>
    <w:lvl w:ilvl="1">
      <w:start w:val="1"/>
      <w:numFmt w:val="bullet"/>
      <w:pStyle w:val="EURESBulletListLevel2Black"/>
      <w:lvlText w:val=""/>
      <w:lvlJc w:val="left"/>
      <w:pPr>
        <w:ind w:left="680" w:hanging="283"/>
      </w:pPr>
      <w:rPr>
        <w:rFonts w:ascii="Symbol" w:hAnsi="Symbol" w:hint="default"/>
        <w:color w:val="00388C" w:themeColor="accent1"/>
      </w:rPr>
    </w:lvl>
    <w:lvl w:ilvl="2">
      <w:start w:val="1"/>
      <w:numFmt w:val="bullet"/>
      <w:pStyle w:val="EURESBulletListLevel3Black"/>
      <w:lvlText w:val=""/>
      <w:lvlJc w:val="left"/>
      <w:pPr>
        <w:ind w:left="964" w:hanging="284"/>
      </w:pPr>
      <w:rPr>
        <w:rFonts w:ascii="Symbol" w:hAnsi="Symbol" w:hint="default"/>
        <w:color w:val="00388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3DC8"/>
    <w:multiLevelType w:val="hybridMultilevel"/>
    <w:tmpl w:val="A25C4EA4"/>
    <w:lvl w:ilvl="0" w:tplc="F4948D46">
      <w:start w:val="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18A3"/>
    <w:multiLevelType w:val="hybridMultilevel"/>
    <w:tmpl w:val="A95831B4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7A64"/>
    <w:multiLevelType w:val="hybridMultilevel"/>
    <w:tmpl w:val="FFD2DBF2"/>
    <w:lvl w:ilvl="0" w:tplc="D60AFC60">
      <w:start w:val="1"/>
      <w:numFmt w:val="bullet"/>
      <w:lvlText w:val=""/>
      <w:lvlPicBulletId w:val="0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sz w:val="28"/>
        <w:szCs w:val="32"/>
      </w:rPr>
    </w:lvl>
    <w:lvl w:ilvl="1" w:tplc="667C3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40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49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C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8E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C3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20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1C374EA"/>
    <w:multiLevelType w:val="hybridMultilevel"/>
    <w:tmpl w:val="CD3C0E70"/>
    <w:lvl w:ilvl="0" w:tplc="1C3458D8">
      <w:start w:val="2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24A95"/>
    <w:multiLevelType w:val="hybridMultilevel"/>
    <w:tmpl w:val="D84A2668"/>
    <w:lvl w:ilvl="0" w:tplc="B506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992">
    <w:abstractNumId w:val="1"/>
  </w:num>
  <w:num w:numId="2" w16cid:durableId="1753233301">
    <w:abstractNumId w:val="7"/>
  </w:num>
  <w:num w:numId="3" w16cid:durableId="1772581565">
    <w:abstractNumId w:val="4"/>
  </w:num>
  <w:num w:numId="4" w16cid:durableId="1201669763">
    <w:abstractNumId w:val="2"/>
  </w:num>
  <w:num w:numId="5" w16cid:durableId="927737777">
    <w:abstractNumId w:val="0"/>
  </w:num>
  <w:num w:numId="6" w16cid:durableId="480852220">
    <w:abstractNumId w:val="9"/>
  </w:num>
  <w:num w:numId="7" w16cid:durableId="2090761430">
    <w:abstractNumId w:val="6"/>
  </w:num>
  <w:num w:numId="8" w16cid:durableId="1519007583">
    <w:abstractNumId w:val="5"/>
  </w:num>
  <w:num w:numId="9" w16cid:durableId="1030885802">
    <w:abstractNumId w:val="8"/>
  </w:num>
  <w:num w:numId="10" w16cid:durableId="1983928100">
    <w:abstractNumId w:val="1"/>
  </w:num>
  <w:num w:numId="11" w16cid:durableId="1171219305">
    <w:abstractNumId w:val="11"/>
  </w:num>
  <w:num w:numId="12" w16cid:durableId="204295938">
    <w:abstractNumId w:val="10"/>
  </w:num>
  <w:num w:numId="13" w16cid:durableId="199321309">
    <w:abstractNumId w:val="12"/>
  </w:num>
  <w:num w:numId="14" w16cid:durableId="2107732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6"/>
    <w:rsid w:val="000010D1"/>
    <w:rsid w:val="00001167"/>
    <w:rsid w:val="00006FA8"/>
    <w:rsid w:val="000104F9"/>
    <w:rsid w:val="00011870"/>
    <w:rsid w:val="00012DC4"/>
    <w:rsid w:val="00015CED"/>
    <w:rsid w:val="0002008C"/>
    <w:rsid w:val="0002205E"/>
    <w:rsid w:val="0002395A"/>
    <w:rsid w:val="000264A3"/>
    <w:rsid w:val="00027715"/>
    <w:rsid w:val="0003453B"/>
    <w:rsid w:val="00036704"/>
    <w:rsid w:val="00036E1E"/>
    <w:rsid w:val="000424A1"/>
    <w:rsid w:val="00044E0F"/>
    <w:rsid w:val="00050F31"/>
    <w:rsid w:val="0005242A"/>
    <w:rsid w:val="00052A3E"/>
    <w:rsid w:val="00057E41"/>
    <w:rsid w:val="0006469E"/>
    <w:rsid w:val="000661C9"/>
    <w:rsid w:val="0007075F"/>
    <w:rsid w:val="00075DD4"/>
    <w:rsid w:val="00083D8B"/>
    <w:rsid w:val="00083E83"/>
    <w:rsid w:val="0008440F"/>
    <w:rsid w:val="00086FF7"/>
    <w:rsid w:val="00090567"/>
    <w:rsid w:val="0009542A"/>
    <w:rsid w:val="00095851"/>
    <w:rsid w:val="00097B26"/>
    <w:rsid w:val="000A5AA6"/>
    <w:rsid w:val="000A712B"/>
    <w:rsid w:val="000B7F3B"/>
    <w:rsid w:val="000C20EE"/>
    <w:rsid w:val="000C2888"/>
    <w:rsid w:val="000C40F5"/>
    <w:rsid w:val="000C4F8D"/>
    <w:rsid w:val="000C9628"/>
    <w:rsid w:val="000D1716"/>
    <w:rsid w:val="000D28C9"/>
    <w:rsid w:val="000E0EA8"/>
    <w:rsid w:val="000E2529"/>
    <w:rsid w:val="000E4A2D"/>
    <w:rsid w:val="000F2B15"/>
    <w:rsid w:val="000F5983"/>
    <w:rsid w:val="000F7A40"/>
    <w:rsid w:val="00100DB9"/>
    <w:rsid w:val="00102A72"/>
    <w:rsid w:val="00112C92"/>
    <w:rsid w:val="00112DF3"/>
    <w:rsid w:val="00113027"/>
    <w:rsid w:val="00113247"/>
    <w:rsid w:val="0011356C"/>
    <w:rsid w:val="001138D6"/>
    <w:rsid w:val="00113C08"/>
    <w:rsid w:val="00116DA6"/>
    <w:rsid w:val="001239A4"/>
    <w:rsid w:val="00126FEE"/>
    <w:rsid w:val="0012750E"/>
    <w:rsid w:val="00130F63"/>
    <w:rsid w:val="0013388B"/>
    <w:rsid w:val="001428D7"/>
    <w:rsid w:val="00143820"/>
    <w:rsid w:val="0014624D"/>
    <w:rsid w:val="00146D4D"/>
    <w:rsid w:val="001516ED"/>
    <w:rsid w:val="001546CF"/>
    <w:rsid w:val="001549CF"/>
    <w:rsid w:val="00157BD5"/>
    <w:rsid w:val="001614C9"/>
    <w:rsid w:val="001656DA"/>
    <w:rsid w:val="001705DA"/>
    <w:rsid w:val="001706B4"/>
    <w:rsid w:val="00171D7C"/>
    <w:rsid w:val="00182663"/>
    <w:rsid w:val="00184FF8"/>
    <w:rsid w:val="0019180B"/>
    <w:rsid w:val="001932DD"/>
    <w:rsid w:val="00193E5B"/>
    <w:rsid w:val="00197C2B"/>
    <w:rsid w:val="001A6D9C"/>
    <w:rsid w:val="001A7F03"/>
    <w:rsid w:val="001B006C"/>
    <w:rsid w:val="001B1F03"/>
    <w:rsid w:val="001B3793"/>
    <w:rsid w:val="001C2415"/>
    <w:rsid w:val="001C5CA0"/>
    <w:rsid w:val="001D365B"/>
    <w:rsid w:val="001D3C19"/>
    <w:rsid w:val="001D7F39"/>
    <w:rsid w:val="001E08D6"/>
    <w:rsid w:val="001E0D50"/>
    <w:rsid w:val="001E2FB9"/>
    <w:rsid w:val="001E357B"/>
    <w:rsid w:val="001E401D"/>
    <w:rsid w:val="001E4D5A"/>
    <w:rsid w:val="001E5348"/>
    <w:rsid w:val="001E7350"/>
    <w:rsid w:val="001F5802"/>
    <w:rsid w:val="0021538B"/>
    <w:rsid w:val="00215B5C"/>
    <w:rsid w:val="00215F25"/>
    <w:rsid w:val="00216B34"/>
    <w:rsid w:val="002215DF"/>
    <w:rsid w:val="00232836"/>
    <w:rsid w:val="00245FE5"/>
    <w:rsid w:val="00250146"/>
    <w:rsid w:val="0025046D"/>
    <w:rsid w:val="0025065B"/>
    <w:rsid w:val="00252185"/>
    <w:rsid w:val="00252AC5"/>
    <w:rsid w:val="0025476D"/>
    <w:rsid w:val="0026190D"/>
    <w:rsid w:val="00263B07"/>
    <w:rsid w:val="0027263B"/>
    <w:rsid w:val="00272E51"/>
    <w:rsid w:val="00274BF5"/>
    <w:rsid w:val="002970E0"/>
    <w:rsid w:val="002A476D"/>
    <w:rsid w:val="002A5387"/>
    <w:rsid w:val="002A6C23"/>
    <w:rsid w:val="002B3C3E"/>
    <w:rsid w:val="002C11F4"/>
    <w:rsid w:val="002C19D0"/>
    <w:rsid w:val="002D36A4"/>
    <w:rsid w:val="002D3CDC"/>
    <w:rsid w:val="002D7056"/>
    <w:rsid w:val="002E29E7"/>
    <w:rsid w:val="002E4858"/>
    <w:rsid w:val="002E4F39"/>
    <w:rsid w:val="002F3A47"/>
    <w:rsid w:val="00306CE0"/>
    <w:rsid w:val="00306F6A"/>
    <w:rsid w:val="003136F8"/>
    <w:rsid w:val="0031790D"/>
    <w:rsid w:val="00323700"/>
    <w:rsid w:val="00324ADC"/>
    <w:rsid w:val="003256C6"/>
    <w:rsid w:val="00326FC0"/>
    <w:rsid w:val="003274B9"/>
    <w:rsid w:val="00327A7B"/>
    <w:rsid w:val="00327DBA"/>
    <w:rsid w:val="00330763"/>
    <w:rsid w:val="003349D8"/>
    <w:rsid w:val="003400B5"/>
    <w:rsid w:val="00341B5F"/>
    <w:rsid w:val="0034350C"/>
    <w:rsid w:val="003454FC"/>
    <w:rsid w:val="003470B7"/>
    <w:rsid w:val="00351159"/>
    <w:rsid w:val="003526A8"/>
    <w:rsid w:val="00356291"/>
    <w:rsid w:val="00364BC0"/>
    <w:rsid w:val="00373334"/>
    <w:rsid w:val="0037389F"/>
    <w:rsid w:val="00375728"/>
    <w:rsid w:val="00380B5A"/>
    <w:rsid w:val="00382034"/>
    <w:rsid w:val="003840B2"/>
    <w:rsid w:val="00385A32"/>
    <w:rsid w:val="00387541"/>
    <w:rsid w:val="00387CED"/>
    <w:rsid w:val="0039313B"/>
    <w:rsid w:val="00395341"/>
    <w:rsid w:val="0039577E"/>
    <w:rsid w:val="003957BC"/>
    <w:rsid w:val="003963BA"/>
    <w:rsid w:val="003B0E29"/>
    <w:rsid w:val="003B2013"/>
    <w:rsid w:val="003B68C4"/>
    <w:rsid w:val="003C1D1F"/>
    <w:rsid w:val="003C2832"/>
    <w:rsid w:val="003C29C8"/>
    <w:rsid w:val="003C3EA4"/>
    <w:rsid w:val="003C492D"/>
    <w:rsid w:val="003C55E9"/>
    <w:rsid w:val="003C72D8"/>
    <w:rsid w:val="003C798F"/>
    <w:rsid w:val="003D1819"/>
    <w:rsid w:val="003D2EF0"/>
    <w:rsid w:val="003D6329"/>
    <w:rsid w:val="003D7522"/>
    <w:rsid w:val="003E2359"/>
    <w:rsid w:val="003E64ED"/>
    <w:rsid w:val="003E7F89"/>
    <w:rsid w:val="003F1968"/>
    <w:rsid w:val="003F3C33"/>
    <w:rsid w:val="0040607F"/>
    <w:rsid w:val="00407065"/>
    <w:rsid w:val="00407705"/>
    <w:rsid w:val="00407B40"/>
    <w:rsid w:val="00412F6E"/>
    <w:rsid w:val="004148C4"/>
    <w:rsid w:val="00416802"/>
    <w:rsid w:val="00420240"/>
    <w:rsid w:val="00427287"/>
    <w:rsid w:val="004327DD"/>
    <w:rsid w:val="004439D0"/>
    <w:rsid w:val="004518C3"/>
    <w:rsid w:val="0045471B"/>
    <w:rsid w:val="00456D43"/>
    <w:rsid w:val="00462DBB"/>
    <w:rsid w:val="00464E62"/>
    <w:rsid w:val="00465E98"/>
    <w:rsid w:val="004725DA"/>
    <w:rsid w:val="004727ED"/>
    <w:rsid w:val="00477A56"/>
    <w:rsid w:val="0048008D"/>
    <w:rsid w:val="004824E1"/>
    <w:rsid w:val="0049070F"/>
    <w:rsid w:val="00492367"/>
    <w:rsid w:val="004933AC"/>
    <w:rsid w:val="0049634A"/>
    <w:rsid w:val="004967D8"/>
    <w:rsid w:val="004A14CF"/>
    <w:rsid w:val="004B2E0C"/>
    <w:rsid w:val="004B30B4"/>
    <w:rsid w:val="004B3DA0"/>
    <w:rsid w:val="004B4777"/>
    <w:rsid w:val="004B59FC"/>
    <w:rsid w:val="004B7C0A"/>
    <w:rsid w:val="004C1549"/>
    <w:rsid w:val="004C26FB"/>
    <w:rsid w:val="004C2DB7"/>
    <w:rsid w:val="004C4CC0"/>
    <w:rsid w:val="004E05AD"/>
    <w:rsid w:val="004E23A6"/>
    <w:rsid w:val="004E44B5"/>
    <w:rsid w:val="004E5D1E"/>
    <w:rsid w:val="004E7F10"/>
    <w:rsid w:val="004F21EE"/>
    <w:rsid w:val="004F5EB3"/>
    <w:rsid w:val="00515117"/>
    <w:rsid w:val="005154D7"/>
    <w:rsid w:val="005166A3"/>
    <w:rsid w:val="005220C8"/>
    <w:rsid w:val="005220DE"/>
    <w:rsid w:val="00523B83"/>
    <w:rsid w:val="00523C4D"/>
    <w:rsid w:val="00526400"/>
    <w:rsid w:val="00526FA6"/>
    <w:rsid w:val="0053734A"/>
    <w:rsid w:val="005406FA"/>
    <w:rsid w:val="005418AA"/>
    <w:rsid w:val="0054718E"/>
    <w:rsid w:val="0055529D"/>
    <w:rsid w:val="005566D5"/>
    <w:rsid w:val="005629C3"/>
    <w:rsid w:val="00565F69"/>
    <w:rsid w:val="00571CDE"/>
    <w:rsid w:val="00571FB7"/>
    <w:rsid w:val="005748F9"/>
    <w:rsid w:val="005757D7"/>
    <w:rsid w:val="005774BD"/>
    <w:rsid w:val="005808EB"/>
    <w:rsid w:val="005A03EC"/>
    <w:rsid w:val="005A2EDA"/>
    <w:rsid w:val="005A433E"/>
    <w:rsid w:val="005A5A34"/>
    <w:rsid w:val="005A646A"/>
    <w:rsid w:val="005A74DF"/>
    <w:rsid w:val="005B0278"/>
    <w:rsid w:val="005B2AFD"/>
    <w:rsid w:val="005B30B7"/>
    <w:rsid w:val="005B5A74"/>
    <w:rsid w:val="005B6301"/>
    <w:rsid w:val="005C1408"/>
    <w:rsid w:val="005C2260"/>
    <w:rsid w:val="005C6966"/>
    <w:rsid w:val="005D0153"/>
    <w:rsid w:val="005D2B5A"/>
    <w:rsid w:val="005E0B15"/>
    <w:rsid w:val="005E4D91"/>
    <w:rsid w:val="005E5B09"/>
    <w:rsid w:val="005E6340"/>
    <w:rsid w:val="005F4B8D"/>
    <w:rsid w:val="006100EF"/>
    <w:rsid w:val="0061203A"/>
    <w:rsid w:val="00613EDD"/>
    <w:rsid w:val="00632430"/>
    <w:rsid w:val="00633AA7"/>
    <w:rsid w:val="00634FB3"/>
    <w:rsid w:val="0064087F"/>
    <w:rsid w:val="00643832"/>
    <w:rsid w:val="00645435"/>
    <w:rsid w:val="00647A03"/>
    <w:rsid w:val="00650AC0"/>
    <w:rsid w:val="00656098"/>
    <w:rsid w:val="0065626B"/>
    <w:rsid w:val="006624C9"/>
    <w:rsid w:val="00666150"/>
    <w:rsid w:val="006665E8"/>
    <w:rsid w:val="00671420"/>
    <w:rsid w:val="00673982"/>
    <w:rsid w:val="0067623B"/>
    <w:rsid w:val="006768B9"/>
    <w:rsid w:val="00684875"/>
    <w:rsid w:val="006875E4"/>
    <w:rsid w:val="006876DA"/>
    <w:rsid w:val="00687E54"/>
    <w:rsid w:val="00691D1E"/>
    <w:rsid w:val="00693301"/>
    <w:rsid w:val="006947ED"/>
    <w:rsid w:val="0069789E"/>
    <w:rsid w:val="006A02CF"/>
    <w:rsid w:val="006A1C67"/>
    <w:rsid w:val="006A6D57"/>
    <w:rsid w:val="006B3D53"/>
    <w:rsid w:val="006B720B"/>
    <w:rsid w:val="006C74C3"/>
    <w:rsid w:val="006D028D"/>
    <w:rsid w:val="006D2BD7"/>
    <w:rsid w:val="006D3CC2"/>
    <w:rsid w:val="006E5795"/>
    <w:rsid w:val="006E78CC"/>
    <w:rsid w:val="006F0004"/>
    <w:rsid w:val="006F2E93"/>
    <w:rsid w:val="006F2F9A"/>
    <w:rsid w:val="006F7EDA"/>
    <w:rsid w:val="007007AE"/>
    <w:rsid w:val="0070556B"/>
    <w:rsid w:val="0070C1EE"/>
    <w:rsid w:val="00712C30"/>
    <w:rsid w:val="007170D2"/>
    <w:rsid w:val="00720378"/>
    <w:rsid w:val="00721436"/>
    <w:rsid w:val="007237DA"/>
    <w:rsid w:val="00723842"/>
    <w:rsid w:val="00730B9A"/>
    <w:rsid w:val="00731006"/>
    <w:rsid w:val="0073202B"/>
    <w:rsid w:val="00736AD9"/>
    <w:rsid w:val="00751257"/>
    <w:rsid w:val="00752A6A"/>
    <w:rsid w:val="00752AB0"/>
    <w:rsid w:val="00752D9E"/>
    <w:rsid w:val="00754916"/>
    <w:rsid w:val="00755429"/>
    <w:rsid w:val="007558E6"/>
    <w:rsid w:val="007572D0"/>
    <w:rsid w:val="00762BA1"/>
    <w:rsid w:val="00765C1B"/>
    <w:rsid w:val="007713BC"/>
    <w:rsid w:val="00772B04"/>
    <w:rsid w:val="00776AFB"/>
    <w:rsid w:val="00780542"/>
    <w:rsid w:val="00785E90"/>
    <w:rsid w:val="007871F9"/>
    <w:rsid w:val="00787E58"/>
    <w:rsid w:val="00793033"/>
    <w:rsid w:val="00793A18"/>
    <w:rsid w:val="007952F5"/>
    <w:rsid w:val="00795BCF"/>
    <w:rsid w:val="007A79FD"/>
    <w:rsid w:val="007B4EDD"/>
    <w:rsid w:val="007C0698"/>
    <w:rsid w:val="007C0ED1"/>
    <w:rsid w:val="007C1ABE"/>
    <w:rsid w:val="007C7136"/>
    <w:rsid w:val="007C7A43"/>
    <w:rsid w:val="007D032A"/>
    <w:rsid w:val="007D1CF8"/>
    <w:rsid w:val="007D6173"/>
    <w:rsid w:val="007E77C6"/>
    <w:rsid w:val="007F0BF4"/>
    <w:rsid w:val="007F1E5B"/>
    <w:rsid w:val="007F4955"/>
    <w:rsid w:val="007F55BE"/>
    <w:rsid w:val="00804C23"/>
    <w:rsid w:val="00806DEB"/>
    <w:rsid w:val="00806FF2"/>
    <w:rsid w:val="00807EFB"/>
    <w:rsid w:val="0081296A"/>
    <w:rsid w:val="00816414"/>
    <w:rsid w:val="008215E0"/>
    <w:rsid w:val="008239E9"/>
    <w:rsid w:val="0082401E"/>
    <w:rsid w:val="00825DAB"/>
    <w:rsid w:val="00827887"/>
    <w:rsid w:val="00827D88"/>
    <w:rsid w:val="00827E32"/>
    <w:rsid w:val="0083026D"/>
    <w:rsid w:val="00830DC0"/>
    <w:rsid w:val="00833361"/>
    <w:rsid w:val="00833EF6"/>
    <w:rsid w:val="00834B81"/>
    <w:rsid w:val="00841BF3"/>
    <w:rsid w:val="00844103"/>
    <w:rsid w:val="00846024"/>
    <w:rsid w:val="00851326"/>
    <w:rsid w:val="00855575"/>
    <w:rsid w:val="00863944"/>
    <w:rsid w:val="00864609"/>
    <w:rsid w:val="00870C87"/>
    <w:rsid w:val="00871AFC"/>
    <w:rsid w:val="0088501C"/>
    <w:rsid w:val="00886971"/>
    <w:rsid w:val="00892888"/>
    <w:rsid w:val="00893C78"/>
    <w:rsid w:val="00893DE4"/>
    <w:rsid w:val="0089759A"/>
    <w:rsid w:val="00897653"/>
    <w:rsid w:val="008A390E"/>
    <w:rsid w:val="008A7AA7"/>
    <w:rsid w:val="008B56AB"/>
    <w:rsid w:val="008C0EC3"/>
    <w:rsid w:val="008C14A3"/>
    <w:rsid w:val="008C552D"/>
    <w:rsid w:val="008D2DAE"/>
    <w:rsid w:val="008D7FAE"/>
    <w:rsid w:val="008E3646"/>
    <w:rsid w:val="008E4BCA"/>
    <w:rsid w:val="008E4C16"/>
    <w:rsid w:val="008F045B"/>
    <w:rsid w:val="008F0F84"/>
    <w:rsid w:val="008F2324"/>
    <w:rsid w:val="008F2E07"/>
    <w:rsid w:val="008F50C8"/>
    <w:rsid w:val="008F685E"/>
    <w:rsid w:val="0090175B"/>
    <w:rsid w:val="009019BC"/>
    <w:rsid w:val="009020BB"/>
    <w:rsid w:val="00904257"/>
    <w:rsid w:val="00904BFD"/>
    <w:rsid w:val="00911659"/>
    <w:rsid w:val="00911DBE"/>
    <w:rsid w:val="00921643"/>
    <w:rsid w:val="0092336A"/>
    <w:rsid w:val="00926EDE"/>
    <w:rsid w:val="00927E83"/>
    <w:rsid w:val="009313BB"/>
    <w:rsid w:val="0093386B"/>
    <w:rsid w:val="00935525"/>
    <w:rsid w:val="00941630"/>
    <w:rsid w:val="00945D06"/>
    <w:rsid w:val="00946E1C"/>
    <w:rsid w:val="00947284"/>
    <w:rsid w:val="0094753A"/>
    <w:rsid w:val="00950EE7"/>
    <w:rsid w:val="009510F9"/>
    <w:rsid w:val="00952A04"/>
    <w:rsid w:val="00961B82"/>
    <w:rsid w:val="00962EDC"/>
    <w:rsid w:val="00967E78"/>
    <w:rsid w:val="0097235E"/>
    <w:rsid w:val="0097461B"/>
    <w:rsid w:val="00974C6B"/>
    <w:rsid w:val="00975B1C"/>
    <w:rsid w:val="009831B0"/>
    <w:rsid w:val="00993071"/>
    <w:rsid w:val="00996382"/>
    <w:rsid w:val="00996A5B"/>
    <w:rsid w:val="00997C94"/>
    <w:rsid w:val="009A34F9"/>
    <w:rsid w:val="009A3D97"/>
    <w:rsid w:val="009A6FF8"/>
    <w:rsid w:val="009A772C"/>
    <w:rsid w:val="009B022D"/>
    <w:rsid w:val="009C5DEC"/>
    <w:rsid w:val="009D0212"/>
    <w:rsid w:val="009D1420"/>
    <w:rsid w:val="009D1575"/>
    <w:rsid w:val="009D1E72"/>
    <w:rsid w:val="009D2E87"/>
    <w:rsid w:val="009D5D20"/>
    <w:rsid w:val="009D6C8C"/>
    <w:rsid w:val="009D6F62"/>
    <w:rsid w:val="009E0E0A"/>
    <w:rsid w:val="009E3ABA"/>
    <w:rsid w:val="009E723E"/>
    <w:rsid w:val="009F2018"/>
    <w:rsid w:val="00A02A71"/>
    <w:rsid w:val="00A04710"/>
    <w:rsid w:val="00A13A90"/>
    <w:rsid w:val="00A16D0A"/>
    <w:rsid w:val="00A2100C"/>
    <w:rsid w:val="00A2608E"/>
    <w:rsid w:val="00A35F99"/>
    <w:rsid w:val="00A374D5"/>
    <w:rsid w:val="00A47EFA"/>
    <w:rsid w:val="00A515D9"/>
    <w:rsid w:val="00A51AAD"/>
    <w:rsid w:val="00A56FE9"/>
    <w:rsid w:val="00A57370"/>
    <w:rsid w:val="00A5751F"/>
    <w:rsid w:val="00A61FCB"/>
    <w:rsid w:val="00A63279"/>
    <w:rsid w:val="00A64D84"/>
    <w:rsid w:val="00A652BF"/>
    <w:rsid w:val="00A66A51"/>
    <w:rsid w:val="00A66AA0"/>
    <w:rsid w:val="00A91A66"/>
    <w:rsid w:val="00AA1BE5"/>
    <w:rsid w:val="00AA2E5A"/>
    <w:rsid w:val="00AB0CA0"/>
    <w:rsid w:val="00AB3291"/>
    <w:rsid w:val="00AC0B40"/>
    <w:rsid w:val="00AC7E75"/>
    <w:rsid w:val="00AD0A10"/>
    <w:rsid w:val="00AD5560"/>
    <w:rsid w:val="00AD57F9"/>
    <w:rsid w:val="00AE1EC5"/>
    <w:rsid w:val="00AE565E"/>
    <w:rsid w:val="00AE5C87"/>
    <w:rsid w:val="00AE6BBE"/>
    <w:rsid w:val="00AF5408"/>
    <w:rsid w:val="00B04471"/>
    <w:rsid w:val="00B10DF0"/>
    <w:rsid w:val="00B1183C"/>
    <w:rsid w:val="00B21388"/>
    <w:rsid w:val="00B23AAD"/>
    <w:rsid w:val="00B26E6D"/>
    <w:rsid w:val="00B279D2"/>
    <w:rsid w:val="00B30F9A"/>
    <w:rsid w:val="00B3569E"/>
    <w:rsid w:val="00B41E93"/>
    <w:rsid w:val="00B451C0"/>
    <w:rsid w:val="00B4747E"/>
    <w:rsid w:val="00B5005A"/>
    <w:rsid w:val="00B5106A"/>
    <w:rsid w:val="00B51DA9"/>
    <w:rsid w:val="00B61C85"/>
    <w:rsid w:val="00B6349D"/>
    <w:rsid w:val="00B637CA"/>
    <w:rsid w:val="00B6401A"/>
    <w:rsid w:val="00B643B9"/>
    <w:rsid w:val="00B64CE1"/>
    <w:rsid w:val="00B6610D"/>
    <w:rsid w:val="00B70F90"/>
    <w:rsid w:val="00B71BD9"/>
    <w:rsid w:val="00B76525"/>
    <w:rsid w:val="00B77CFB"/>
    <w:rsid w:val="00B81C89"/>
    <w:rsid w:val="00B81EBA"/>
    <w:rsid w:val="00B83DAF"/>
    <w:rsid w:val="00B97220"/>
    <w:rsid w:val="00BA0045"/>
    <w:rsid w:val="00BA2261"/>
    <w:rsid w:val="00BB5298"/>
    <w:rsid w:val="00BB7794"/>
    <w:rsid w:val="00BC16C0"/>
    <w:rsid w:val="00BC185B"/>
    <w:rsid w:val="00BC2FF9"/>
    <w:rsid w:val="00BC7EF4"/>
    <w:rsid w:val="00BD494A"/>
    <w:rsid w:val="00BD4FBC"/>
    <w:rsid w:val="00BE3A9C"/>
    <w:rsid w:val="00BE4693"/>
    <w:rsid w:val="00BE4E50"/>
    <w:rsid w:val="00BF1855"/>
    <w:rsid w:val="00BF5A28"/>
    <w:rsid w:val="00BF735C"/>
    <w:rsid w:val="00BF75D3"/>
    <w:rsid w:val="00C02DB1"/>
    <w:rsid w:val="00C05F6A"/>
    <w:rsid w:val="00C07159"/>
    <w:rsid w:val="00C075BC"/>
    <w:rsid w:val="00C12D51"/>
    <w:rsid w:val="00C203FD"/>
    <w:rsid w:val="00C24336"/>
    <w:rsid w:val="00C272B6"/>
    <w:rsid w:val="00C315CE"/>
    <w:rsid w:val="00C320EB"/>
    <w:rsid w:val="00C36521"/>
    <w:rsid w:val="00C42C75"/>
    <w:rsid w:val="00C527CB"/>
    <w:rsid w:val="00C573E9"/>
    <w:rsid w:val="00C6665B"/>
    <w:rsid w:val="00C676C6"/>
    <w:rsid w:val="00C67B8A"/>
    <w:rsid w:val="00C70FEF"/>
    <w:rsid w:val="00C74DBC"/>
    <w:rsid w:val="00C8071D"/>
    <w:rsid w:val="00C81726"/>
    <w:rsid w:val="00C82C06"/>
    <w:rsid w:val="00C833E1"/>
    <w:rsid w:val="00C83886"/>
    <w:rsid w:val="00C85FF2"/>
    <w:rsid w:val="00C86AA3"/>
    <w:rsid w:val="00C9141B"/>
    <w:rsid w:val="00C9299C"/>
    <w:rsid w:val="00C92DA9"/>
    <w:rsid w:val="00C932F5"/>
    <w:rsid w:val="00C9459C"/>
    <w:rsid w:val="00C94FA4"/>
    <w:rsid w:val="00C96369"/>
    <w:rsid w:val="00C967CF"/>
    <w:rsid w:val="00C97B82"/>
    <w:rsid w:val="00CB2226"/>
    <w:rsid w:val="00CB5BB7"/>
    <w:rsid w:val="00CC100E"/>
    <w:rsid w:val="00CD12A7"/>
    <w:rsid w:val="00CD3871"/>
    <w:rsid w:val="00CD4177"/>
    <w:rsid w:val="00CD4E93"/>
    <w:rsid w:val="00CD54F0"/>
    <w:rsid w:val="00CD6573"/>
    <w:rsid w:val="00CE01B2"/>
    <w:rsid w:val="00CE65B1"/>
    <w:rsid w:val="00CF074C"/>
    <w:rsid w:val="00CF5378"/>
    <w:rsid w:val="00D00BBD"/>
    <w:rsid w:val="00D04159"/>
    <w:rsid w:val="00D12009"/>
    <w:rsid w:val="00D12EA5"/>
    <w:rsid w:val="00D134C1"/>
    <w:rsid w:val="00D147FC"/>
    <w:rsid w:val="00D157E1"/>
    <w:rsid w:val="00D16778"/>
    <w:rsid w:val="00D16D14"/>
    <w:rsid w:val="00D16F4B"/>
    <w:rsid w:val="00D20AD9"/>
    <w:rsid w:val="00D212BD"/>
    <w:rsid w:val="00D24E54"/>
    <w:rsid w:val="00D3241A"/>
    <w:rsid w:val="00D37D9B"/>
    <w:rsid w:val="00D37EC0"/>
    <w:rsid w:val="00D4091B"/>
    <w:rsid w:val="00D43235"/>
    <w:rsid w:val="00D45D50"/>
    <w:rsid w:val="00D544B3"/>
    <w:rsid w:val="00D546AD"/>
    <w:rsid w:val="00D57492"/>
    <w:rsid w:val="00D576AF"/>
    <w:rsid w:val="00D57923"/>
    <w:rsid w:val="00D643A1"/>
    <w:rsid w:val="00D647B4"/>
    <w:rsid w:val="00D65836"/>
    <w:rsid w:val="00D710CA"/>
    <w:rsid w:val="00D7116D"/>
    <w:rsid w:val="00D853A4"/>
    <w:rsid w:val="00D85912"/>
    <w:rsid w:val="00D92D88"/>
    <w:rsid w:val="00D9497D"/>
    <w:rsid w:val="00D95946"/>
    <w:rsid w:val="00D96C24"/>
    <w:rsid w:val="00DA2852"/>
    <w:rsid w:val="00DA360C"/>
    <w:rsid w:val="00DA504C"/>
    <w:rsid w:val="00DA52F5"/>
    <w:rsid w:val="00DA678A"/>
    <w:rsid w:val="00DB08EE"/>
    <w:rsid w:val="00DB7B7D"/>
    <w:rsid w:val="00DB7EB2"/>
    <w:rsid w:val="00DC0B6A"/>
    <w:rsid w:val="00DC11BD"/>
    <w:rsid w:val="00DC2810"/>
    <w:rsid w:val="00DC301C"/>
    <w:rsid w:val="00DC3582"/>
    <w:rsid w:val="00DC7D6F"/>
    <w:rsid w:val="00DD1596"/>
    <w:rsid w:val="00DE06B7"/>
    <w:rsid w:val="00DE3089"/>
    <w:rsid w:val="00DE403B"/>
    <w:rsid w:val="00DE4FE2"/>
    <w:rsid w:val="00DE5F08"/>
    <w:rsid w:val="00DF62AE"/>
    <w:rsid w:val="00DF786E"/>
    <w:rsid w:val="00E018CC"/>
    <w:rsid w:val="00E01C13"/>
    <w:rsid w:val="00E03556"/>
    <w:rsid w:val="00E042CF"/>
    <w:rsid w:val="00E04CA4"/>
    <w:rsid w:val="00E05B32"/>
    <w:rsid w:val="00E06813"/>
    <w:rsid w:val="00E07836"/>
    <w:rsid w:val="00E115DB"/>
    <w:rsid w:val="00E1178E"/>
    <w:rsid w:val="00E120A7"/>
    <w:rsid w:val="00E139A6"/>
    <w:rsid w:val="00E13EFA"/>
    <w:rsid w:val="00E14149"/>
    <w:rsid w:val="00E1435D"/>
    <w:rsid w:val="00E154AB"/>
    <w:rsid w:val="00E17C32"/>
    <w:rsid w:val="00E21796"/>
    <w:rsid w:val="00E243AE"/>
    <w:rsid w:val="00E25598"/>
    <w:rsid w:val="00E262C0"/>
    <w:rsid w:val="00E26A76"/>
    <w:rsid w:val="00E26D8E"/>
    <w:rsid w:val="00E2796C"/>
    <w:rsid w:val="00E30371"/>
    <w:rsid w:val="00E36458"/>
    <w:rsid w:val="00E42125"/>
    <w:rsid w:val="00E43C62"/>
    <w:rsid w:val="00E4431E"/>
    <w:rsid w:val="00E51C30"/>
    <w:rsid w:val="00E52E1D"/>
    <w:rsid w:val="00E5440B"/>
    <w:rsid w:val="00E55356"/>
    <w:rsid w:val="00E55C15"/>
    <w:rsid w:val="00E561EC"/>
    <w:rsid w:val="00E62E2B"/>
    <w:rsid w:val="00E67917"/>
    <w:rsid w:val="00E70EEE"/>
    <w:rsid w:val="00E71B94"/>
    <w:rsid w:val="00E72805"/>
    <w:rsid w:val="00E74407"/>
    <w:rsid w:val="00E8276A"/>
    <w:rsid w:val="00E87B5D"/>
    <w:rsid w:val="00E9088B"/>
    <w:rsid w:val="00E9142C"/>
    <w:rsid w:val="00EA12A2"/>
    <w:rsid w:val="00EB35B5"/>
    <w:rsid w:val="00EB4694"/>
    <w:rsid w:val="00EC49BD"/>
    <w:rsid w:val="00EC566E"/>
    <w:rsid w:val="00EC78F7"/>
    <w:rsid w:val="00ED321D"/>
    <w:rsid w:val="00ED331C"/>
    <w:rsid w:val="00ED7FB0"/>
    <w:rsid w:val="00EE3C58"/>
    <w:rsid w:val="00EE4164"/>
    <w:rsid w:val="00EE4567"/>
    <w:rsid w:val="00EE4B56"/>
    <w:rsid w:val="00EE5827"/>
    <w:rsid w:val="00EE7CD6"/>
    <w:rsid w:val="00EF4CB6"/>
    <w:rsid w:val="00EF53FD"/>
    <w:rsid w:val="00EF6B1D"/>
    <w:rsid w:val="00EF6E3A"/>
    <w:rsid w:val="00F04633"/>
    <w:rsid w:val="00F06214"/>
    <w:rsid w:val="00F11439"/>
    <w:rsid w:val="00F11950"/>
    <w:rsid w:val="00F21DF9"/>
    <w:rsid w:val="00F30973"/>
    <w:rsid w:val="00F33B83"/>
    <w:rsid w:val="00F41811"/>
    <w:rsid w:val="00F47413"/>
    <w:rsid w:val="00F4750F"/>
    <w:rsid w:val="00F51B0D"/>
    <w:rsid w:val="00F54EBB"/>
    <w:rsid w:val="00F5533C"/>
    <w:rsid w:val="00F55735"/>
    <w:rsid w:val="00F55D65"/>
    <w:rsid w:val="00F57469"/>
    <w:rsid w:val="00F704E9"/>
    <w:rsid w:val="00F745EA"/>
    <w:rsid w:val="00F76520"/>
    <w:rsid w:val="00F8498B"/>
    <w:rsid w:val="00F85D70"/>
    <w:rsid w:val="00F93C6F"/>
    <w:rsid w:val="00F943F2"/>
    <w:rsid w:val="00FA0840"/>
    <w:rsid w:val="00FA3A18"/>
    <w:rsid w:val="00FA40AB"/>
    <w:rsid w:val="00FB22A5"/>
    <w:rsid w:val="00FB2BB0"/>
    <w:rsid w:val="00FB2DD9"/>
    <w:rsid w:val="00FB4D76"/>
    <w:rsid w:val="00FB6075"/>
    <w:rsid w:val="00FC7689"/>
    <w:rsid w:val="00FD0CC9"/>
    <w:rsid w:val="00FD3005"/>
    <w:rsid w:val="00FD4BA2"/>
    <w:rsid w:val="00FE1C12"/>
    <w:rsid w:val="00FE1D7D"/>
    <w:rsid w:val="00FE58E6"/>
    <w:rsid w:val="00FF09CB"/>
    <w:rsid w:val="00FF1C6C"/>
    <w:rsid w:val="00FF2C38"/>
    <w:rsid w:val="00FF436A"/>
    <w:rsid w:val="00FF6D42"/>
    <w:rsid w:val="00FF71B3"/>
    <w:rsid w:val="012B3215"/>
    <w:rsid w:val="014DE10A"/>
    <w:rsid w:val="0172D70B"/>
    <w:rsid w:val="024DDBA8"/>
    <w:rsid w:val="0263988F"/>
    <w:rsid w:val="02FEE726"/>
    <w:rsid w:val="03FB36BB"/>
    <w:rsid w:val="040EBA79"/>
    <w:rsid w:val="0529E8D6"/>
    <w:rsid w:val="0598FAFB"/>
    <w:rsid w:val="05BD306C"/>
    <w:rsid w:val="05C37F8F"/>
    <w:rsid w:val="061CD40A"/>
    <w:rsid w:val="083526FE"/>
    <w:rsid w:val="0854FB9D"/>
    <w:rsid w:val="08A0167A"/>
    <w:rsid w:val="090C9EA7"/>
    <w:rsid w:val="090CB632"/>
    <w:rsid w:val="09DF34EC"/>
    <w:rsid w:val="0A10073B"/>
    <w:rsid w:val="0A3008A9"/>
    <w:rsid w:val="0A5F4084"/>
    <w:rsid w:val="0ACB5636"/>
    <w:rsid w:val="0AFF88FC"/>
    <w:rsid w:val="0B63E4C8"/>
    <w:rsid w:val="0B6A4AC9"/>
    <w:rsid w:val="0BF0DFF7"/>
    <w:rsid w:val="0BFFE6EE"/>
    <w:rsid w:val="0D84FCE8"/>
    <w:rsid w:val="0DE363E0"/>
    <w:rsid w:val="0DEA8384"/>
    <w:rsid w:val="0DFB0304"/>
    <w:rsid w:val="0E6241F4"/>
    <w:rsid w:val="0F189920"/>
    <w:rsid w:val="0F816B54"/>
    <w:rsid w:val="0F8D2E9B"/>
    <w:rsid w:val="0FCCDFEC"/>
    <w:rsid w:val="10376523"/>
    <w:rsid w:val="106C41B4"/>
    <w:rsid w:val="10CE697D"/>
    <w:rsid w:val="10E7BF1C"/>
    <w:rsid w:val="113B6A75"/>
    <w:rsid w:val="1170099E"/>
    <w:rsid w:val="1181AFA1"/>
    <w:rsid w:val="11ED8A32"/>
    <w:rsid w:val="12EC2CBC"/>
    <w:rsid w:val="13A53F8C"/>
    <w:rsid w:val="13D2B64D"/>
    <w:rsid w:val="14795B68"/>
    <w:rsid w:val="147E306D"/>
    <w:rsid w:val="148F9D9C"/>
    <w:rsid w:val="15A00815"/>
    <w:rsid w:val="15B046C2"/>
    <w:rsid w:val="16143C00"/>
    <w:rsid w:val="16224C97"/>
    <w:rsid w:val="16555266"/>
    <w:rsid w:val="167B0690"/>
    <w:rsid w:val="169BE1A0"/>
    <w:rsid w:val="16A3C823"/>
    <w:rsid w:val="16BB8A67"/>
    <w:rsid w:val="1749E58B"/>
    <w:rsid w:val="17EBA6CE"/>
    <w:rsid w:val="1977B1AB"/>
    <w:rsid w:val="19C44CD4"/>
    <w:rsid w:val="19E28EB0"/>
    <w:rsid w:val="1A853E8D"/>
    <w:rsid w:val="1AC13EC5"/>
    <w:rsid w:val="1AF0CC93"/>
    <w:rsid w:val="1BC6F779"/>
    <w:rsid w:val="1BD94471"/>
    <w:rsid w:val="1C998158"/>
    <w:rsid w:val="1CBBC1B5"/>
    <w:rsid w:val="1CF9944D"/>
    <w:rsid w:val="1D389A59"/>
    <w:rsid w:val="1E2D5D42"/>
    <w:rsid w:val="1E49BF59"/>
    <w:rsid w:val="1EC2FECF"/>
    <w:rsid w:val="1F221735"/>
    <w:rsid w:val="202707A5"/>
    <w:rsid w:val="2028AA16"/>
    <w:rsid w:val="203E1D45"/>
    <w:rsid w:val="206582A7"/>
    <w:rsid w:val="209C3AEB"/>
    <w:rsid w:val="20E99D2D"/>
    <w:rsid w:val="210B2062"/>
    <w:rsid w:val="2189038B"/>
    <w:rsid w:val="21B2C32A"/>
    <w:rsid w:val="21CF6884"/>
    <w:rsid w:val="21F242A7"/>
    <w:rsid w:val="22F9C9CD"/>
    <w:rsid w:val="23AE3E64"/>
    <w:rsid w:val="242E2578"/>
    <w:rsid w:val="242F8886"/>
    <w:rsid w:val="24C0ABA0"/>
    <w:rsid w:val="2591FD27"/>
    <w:rsid w:val="261710D8"/>
    <w:rsid w:val="26509B5D"/>
    <w:rsid w:val="26AEA1B6"/>
    <w:rsid w:val="26CAA09D"/>
    <w:rsid w:val="270DBD2F"/>
    <w:rsid w:val="27208D0D"/>
    <w:rsid w:val="273886AA"/>
    <w:rsid w:val="275FD750"/>
    <w:rsid w:val="27C2F97D"/>
    <w:rsid w:val="27D71BBB"/>
    <w:rsid w:val="284407AD"/>
    <w:rsid w:val="287400D5"/>
    <w:rsid w:val="28F5D620"/>
    <w:rsid w:val="28FB3170"/>
    <w:rsid w:val="29506A56"/>
    <w:rsid w:val="298ECC62"/>
    <w:rsid w:val="29EFCFD6"/>
    <w:rsid w:val="2A4B4AD1"/>
    <w:rsid w:val="2A5C9B01"/>
    <w:rsid w:val="2AF7194F"/>
    <w:rsid w:val="2B394C04"/>
    <w:rsid w:val="2B613552"/>
    <w:rsid w:val="2B9D5898"/>
    <w:rsid w:val="2BDD4313"/>
    <w:rsid w:val="2BF75F4E"/>
    <w:rsid w:val="2C1EB169"/>
    <w:rsid w:val="2C5A594E"/>
    <w:rsid w:val="2CFDE29D"/>
    <w:rsid w:val="2D17FF1A"/>
    <w:rsid w:val="2D726B3A"/>
    <w:rsid w:val="2D8661D4"/>
    <w:rsid w:val="2DE4F6C9"/>
    <w:rsid w:val="2DEB2420"/>
    <w:rsid w:val="2E6CC647"/>
    <w:rsid w:val="2EC9F409"/>
    <w:rsid w:val="2ED47FCD"/>
    <w:rsid w:val="2EFBB99E"/>
    <w:rsid w:val="2F0F0DF9"/>
    <w:rsid w:val="2F7027E9"/>
    <w:rsid w:val="2F7DE6D5"/>
    <w:rsid w:val="2F919E1C"/>
    <w:rsid w:val="2FB45E71"/>
    <w:rsid w:val="2FC3C1DF"/>
    <w:rsid w:val="2FDF1684"/>
    <w:rsid w:val="3092608A"/>
    <w:rsid w:val="31CD3D43"/>
    <w:rsid w:val="3215B08A"/>
    <w:rsid w:val="32272A69"/>
    <w:rsid w:val="32707AEA"/>
    <w:rsid w:val="32877147"/>
    <w:rsid w:val="32A47612"/>
    <w:rsid w:val="32D0CAB6"/>
    <w:rsid w:val="32E6F29E"/>
    <w:rsid w:val="3337AB10"/>
    <w:rsid w:val="33961945"/>
    <w:rsid w:val="340C464C"/>
    <w:rsid w:val="343B2884"/>
    <w:rsid w:val="3486E18F"/>
    <w:rsid w:val="34CBB52A"/>
    <w:rsid w:val="3601B59E"/>
    <w:rsid w:val="363701BF"/>
    <w:rsid w:val="36634AC4"/>
    <w:rsid w:val="369213AE"/>
    <w:rsid w:val="369C3213"/>
    <w:rsid w:val="37A75EFD"/>
    <w:rsid w:val="38B8D37B"/>
    <w:rsid w:val="38DAA069"/>
    <w:rsid w:val="38F39A35"/>
    <w:rsid w:val="392307DB"/>
    <w:rsid w:val="39305873"/>
    <w:rsid w:val="396390E5"/>
    <w:rsid w:val="397A930A"/>
    <w:rsid w:val="39A734FF"/>
    <w:rsid w:val="39F9AD81"/>
    <w:rsid w:val="3A0A7259"/>
    <w:rsid w:val="3A658DB8"/>
    <w:rsid w:val="3A676D24"/>
    <w:rsid w:val="3B559570"/>
    <w:rsid w:val="3BF21608"/>
    <w:rsid w:val="3BF81E84"/>
    <w:rsid w:val="3C2FB01E"/>
    <w:rsid w:val="3C8D62F6"/>
    <w:rsid w:val="3CABC012"/>
    <w:rsid w:val="3CC97D69"/>
    <w:rsid w:val="3D5DDFA7"/>
    <w:rsid w:val="3DD4E22B"/>
    <w:rsid w:val="3E794997"/>
    <w:rsid w:val="3ED2EFD3"/>
    <w:rsid w:val="3F52800D"/>
    <w:rsid w:val="40780468"/>
    <w:rsid w:val="407C65F3"/>
    <w:rsid w:val="40F4938D"/>
    <w:rsid w:val="421BC25F"/>
    <w:rsid w:val="42AD0188"/>
    <w:rsid w:val="4310AB3F"/>
    <w:rsid w:val="43BF87D2"/>
    <w:rsid w:val="43D0FADA"/>
    <w:rsid w:val="43DF0436"/>
    <w:rsid w:val="43F322D2"/>
    <w:rsid w:val="44ADE0A5"/>
    <w:rsid w:val="44E5B1DC"/>
    <w:rsid w:val="4534460A"/>
    <w:rsid w:val="455A11D4"/>
    <w:rsid w:val="45C37A19"/>
    <w:rsid w:val="45C755DC"/>
    <w:rsid w:val="46705056"/>
    <w:rsid w:val="4670AFF4"/>
    <w:rsid w:val="46AD18D4"/>
    <w:rsid w:val="47B45B0D"/>
    <w:rsid w:val="48223B69"/>
    <w:rsid w:val="4853F6DE"/>
    <w:rsid w:val="4980F2CF"/>
    <w:rsid w:val="49A281D2"/>
    <w:rsid w:val="4A55D98C"/>
    <w:rsid w:val="4A5B5DF9"/>
    <w:rsid w:val="4ACEE327"/>
    <w:rsid w:val="4B087470"/>
    <w:rsid w:val="4D36AA6E"/>
    <w:rsid w:val="4D5330F1"/>
    <w:rsid w:val="4D67D720"/>
    <w:rsid w:val="4E9FF737"/>
    <w:rsid w:val="4F2C0625"/>
    <w:rsid w:val="4F522F26"/>
    <w:rsid w:val="4F9A76D1"/>
    <w:rsid w:val="4FC1BE4C"/>
    <w:rsid w:val="4FF3CDA1"/>
    <w:rsid w:val="505ECC0E"/>
    <w:rsid w:val="50F9B6A8"/>
    <w:rsid w:val="514E6E0F"/>
    <w:rsid w:val="519CDE8B"/>
    <w:rsid w:val="51CF7AFE"/>
    <w:rsid w:val="51D13C9E"/>
    <w:rsid w:val="521EF3C1"/>
    <w:rsid w:val="52A0FA10"/>
    <w:rsid w:val="52C6B424"/>
    <w:rsid w:val="52F1CA60"/>
    <w:rsid w:val="5302CBE8"/>
    <w:rsid w:val="53117967"/>
    <w:rsid w:val="53B34B54"/>
    <w:rsid w:val="541269F7"/>
    <w:rsid w:val="543481F2"/>
    <w:rsid w:val="54BB5073"/>
    <w:rsid w:val="54F0A86B"/>
    <w:rsid w:val="54F82E7C"/>
    <w:rsid w:val="552358E1"/>
    <w:rsid w:val="5564695F"/>
    <w:rsid w:val="558FB57B"/>
    <w:rsid w:val="55ADDF4D"/>
    <w:rsid w:val="5643050D"/>
    <w:rsid w:val="56456198"/>
    <w:rsid w:val="565A78CD"/>
    <w:rsid w:val="56786E54"/>
    <w:rsid w:val="58876A5C"/>
    <w:rsid w:val="5891FA1C"/>
    <w:rsid w:val="589765D7"/>
    <w:rsid w:val="58AEF8E4"/>
    <w:rsid w:val="58D0612D"/>
    <w:rsid w:val="58DC0BAD"/>
    <w:rsid w:val="59EBFF85"/>
    <w:rsid w:val="5A0E1C73"/>
    <w:rsid w:val="5A1C0873"/>
    <w:rsid w:val="5AB3B9BA"/>
    <w:rsid w:val="5AD29A9F"/>
    <w:rsid w:val="5B27439A"/>
    <w:rsid w:val="5B6AFC0B"/>
    <w:rsid w:val="5BECFB57"/>
    <w:rsid w:val="5C16E188"/>
    <w:rsid w:val="5CED3242"/>
    <w:rsid w:val="5D000CB8"/>
    <w:rsid w:val="5D342507"/>
    <w:rsid w:val="5D53DCFA"/>
    <w:rsid w:val="5DAE2643"/>
    <w:rsid w:val="5DB9A8DD"/>
    <w:rsid w:val="5F2FD2C6"/>
    <w:rsid w:val="5F71F1D8"/>
    <w:rsid w:val="5FD27C86"/>
    <w:rsid w:val="5FD30E46"/>
    <w:rsid w:val="5FE8D6CF"/>
    <w:rsid w:val="5FF41AEB"/>
    <w:rsid w:val="600659C6"/>
    <w:rsid w:val="605BF64E"/>
    <w:rsid w:val="60A67669"/>
    <w:rsid w:val="60B5D684"/>
    <w:rsid w:val="61750597"/>
    <w:rsid w:val="6176F5A3"/>
    <w:rsid w:val="629A0BD0"/>
    <w:rsid w:val="62AAC5DE"/>
    <w:rsid w:val="6353B40D"/>
    <w:rsid w:val="63F9DB4B"/>
    <w:rsid w:val="646F44A3"/>
    <w:rsid w:val="647A4C0D"/>
    <w:rsid w:val="6688F44A"/>
    <w:rsid w:val="66AC995B"/>
    <w:rsid w:val="6846E97A"/>
    <w:rsid w:val="688F94A3"/>
    <w:rsid w:val="68BB21A0"/>
    <w:rsid w:val="691886DF"/>
    <w:rsid w:val="69368563"/>
    <w:rsid w:val="693E2362"/>
    <w:rsid w:val="69935C1C"/>
    <w:rsid w:val="6A407FF4"/>
    <w:rsid w:val="6AA58A43"/>
    <w:rsid w:val="6AF44022"/>
    <w:rsid w:val="6B00169F"/>
    <w:rsid w:val="6B7DE13F"/>
    <w:rsid w:val="6BBB564B"/>
    <w:rsid w:val="6BFFAE21"/>
    <w:rsid w:val="6C669248"/>
    <w:rsid w:val="6C86DBF0"/>
    <w:rsid w:val="6CFA5EC2"/>
    <w:rsid w:val="6D0581C2"/>
    <w:rsid w:val="6DD80CC5"/>
    <w:rsid w:val="6E052559"/>
    <w:rsid w:val="6E9F9F87"/>
    <w:rsid w:val="6F87E59A"/>
    <w:rsid w:val="6F94D343"/>
    <w:rsid w:val="706C5A8E"/>
    <w:rsid w:val="709E2256"/>
    <w:rsid w:val="70E52747"/>
    <w:rsid w:val="7120429F"/>
    <w:rsid w:val="7124B89C"/>
    <w:rsid w:val="71B935B4"/>
    <w:rsid w:val="726ED160"/>
    <w:rsid w:val="72836698"/>
    <w:rsid w:val="729D40BC"/>
    <w:rsid w:val="72A06F0B"/>
    <w:rsid w:val="72A91913"/>
    <w:rsid w:val="72E65E63"/>
    <w:rsid w:val="7307AE84"/>
    <w:rsid w:val="73358589"/>
    <w:rsid w:val="738BF410"/>
    <w:rsid w:val="73A87FFF"/>
    <w:rsid w:val="74D3A527"/>
    <w:rsid w:val="75B3BC7E"/>
    <w:rsid w:val="75CCA043"/>
    <w:rsid w:val="7627F218"/>
    <w:rsid w:val="769B70BF"/>
    <w:rsid w:val="76CACCD0"/>
    <w:rsid w:val="775B07B5"/>
    <w:rsid w:val="77E9F615"/>
    <w:rsid w:val="78793EE6"/>
    <w:rsid w:val="789937C8"/>
    <w:rsid w:val="7950B924"/>
    <w:rsid w:val="79B11570"/>
    <w:rsid w:val="7AB9E1BC"/>
    <w:rsid w:val="7AD2EE85"/>
    <w:rsid w:val="7B9C1368"/>
    <w:rsid w:val="7BB510C8"/>
    <w:rsid w:val="7BB8A9C6"/>
    <w:rsid w:val="7C2CE491"/>
    <w:rsid w:val="7C535A2E"/>
    <w:rsid w:val="7C53CBCB"/>
    <w:rsid w:val="7C68CA60"/>
    <w:rsid w:val="7D3287F6"/>
    <w:rsid w:val="7D470780"/>
    <w:rsid w:val="7DFC91D3"/>
    <w:rsid w:val="7E1D8385"/>
    <w:rsid w:val="7E3F42F1"/>
    <w:rsid w:val="7F29D560"/>
    <w:rsid w:val="7F3AAEAB"/>
    <w:rsid w:val="7F73648A"/>
    <w:rsid w:val="7FBEA473"/>
    <w:rsid w:val="7FDB2192"/>
    <w:rsid w:val="7FE3AA3C"/>
    <w:rsid w:val="7FFC9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7631"/>
  <w15:chartTrackingRefBased/>
  <w15:docId w15:val="{5A576368-466F-4C06-97C4-15D7B3B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4FB3"/>
  </w:style>
  <w:style w:type="paragraph" w:styleId="Heading1">
    <w:name w:val="heading 1"/>
    <w:basedOn w:val="Normal"/>
    <w:next w:val="Normal"/>
    <w:link w:val="Heading1Char"/>
    <w:uiPriority w:val="9"/>
    <w:rsid w:val="00DE4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4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96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RES-SubtitleWhite">
    <w:name w:val="EURES - Subtitle (White)"/>
    <w:qFormat/>
    <w:rsid w:val="002E4F39"/>
    <w:pPr>
      <w:spacing w:before="120"/>
    </w:pPr>
    <w:rPr>
      <w:rFonts w:ascii="Myriad Pro Light" w:hAnsi="Myriad Pro Light"/>
      <w:color w:val="FFFFFF"/>
      <w:kern w:val="24"/>
      <w:position w:val="1"/>
      <w:sz w:val="40"/>
      <w:szCs w:val="40"/>
    </w:rPr>
  </w:style>
  <w:style w:type="paragraph" w:customStyle="1" w:styleId="EURES-HashtagWebsiteURLCover">
    <w:name w:val="EURES - Hashtag / Website URL (Cover)"/>
    <w:qFormat/>
    <w:rsid w:val="00306F6A"/>
    <w:pPr>
      <w:spacing w:before="120" w:after="120" w:line="360" w:lineRule="exact"/>
      <w:textAlignment w:val="baseline"/>
    </w:pPr>
    <w:rPr>
      <w:rFonts w:ascii="Myriad Pro" w:hAnsi="Myriad Pro"/>
      <w:color w:val="FFFFFF"/>
      <w:kern w:val="24"/>
      <w:position w:val="1"/>
      <w:sz w:val="32"/>
      <w:szCs w:val="32"/>
    </w:rPr>
  </w:style>
  <w:style w:type="paragraph" w:customStyle="1" w:styleId="EURES-TitleYellow">
    <w:name w:val="EURES - Title (Yellow)"/>
    <w:qFormat/>
    <w:rsid w:val="003D2EF0"/>
    <w:pPr>
      <w:spacing w:after="0" w:line="1600" w:lineRule="exact"/>
      <w:textAlignment w:val="baseline"/>
    </w:pPr>
    <w:rPr>
      <w:rFonts w:ascii="Myriad Pro Black" w:hAnsi="Myriad Pro Black"/>
      <w:b/>
      <w:bCs/>
      <w:color w:val="FFE800" w:themeColor="accent2"/>
      <w:kern w:val="24"/>
      <w:sz w:val="160"/>
      <w:szCs w:val="160"/>
    </w:rPr>
  </w:style>
  <w:style w:type="paragraph" w:customStyle="1" w:styleId="EURES-TItleWhite">
    <w:name w:val="EURES - TItle (White)"/>
    <w:qFormat/>
    <w:rsid w:val="002E4F39"/>
    <w:pPr>
      <w:spacing w:before="4800" w:after="0" w:line="240" w:lineRule="auto"/>
      <w:textAlignment w:val="baseline"/>
    </w:pPr>
    <w:rPr>
      <w:rFonts w:ascii="Myriad Pro Light" w:hAnsi="Myriad Pro Light"/>
      <w:color w:val="FFFFFF"/>
      <w:kern w:val="24"/>
      <w:position w:val="1"/>
      <w:sz w:val="48"/>
      <w:szCs w:val="48"/>
    </w:rPr>
  </w:style>
  <w:style w:type="paragraph" w:customStyle="1" w:styleId="EURES-SoMeWebHandlesWhite">
    <w:name w:val="EURES - SoMe / Web Handles (White)"/>
    <w:basedOn w:val="EURES-WebsiteURLBackPage"/>
    <w:qFormat/>
    <w:rsid w:val="004B4777"/>
    <w:pPr>
      <w:spacing w:before="120" w:after="120"/>
      <w:ind w:left="567"/>
    </w:pPr>
    <w:rPr>
      <w:rFonts w:ascii="Myriad Pro Light" w:hAnsi="Myriad Pro Light"/>
      <w:color w:val="FFFFFF"/>
      <w:sz w:val="16"/>
      <w:szCs w:val="20"/>
      <w:u w:val="single"/>
    </w:rPr>
  </w:style>
  <w:style w:type="paragraph" w:customStyle="1" w:styleId="EURES-Heading1Blue">
    <w:name w:val="EURES - Heading 1 (Blue)"/>
    <w:basedOn w:val="EURES-TitleYellow"/>
    <w:qFormat/>
    <w:rsid w:val="009020BB"/>
    <w:pPr>
      <w:spacing w:after="480" w:line="192" w:lineRule="auto"/>
    </w:pPr>
    <w:rPr>
      <w:color w:val="00388C" w:themeColor="accent1"/>
      <w:sz w:val="72"/>
      <w:szCs w:val="80"/>
    </w:rPr>
  </w:style>
  <w:style w:type="paragraph" w:customStyle="1" w:styleId="EURES-BodyCopyBlack">
    <w:name w:val="EURES - Body Copy (Black)"/>
    <w:qFormat/>
    <w:rsid w:val="00D710CA"/>
    <w:pPr>
      <w:keepLines/>
      <w:suppressAutoHyphens/>
      <w:spacing w:before="120" w:after="120" w:line="264" w:lineRule="auto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LeadTextLightBlue">
    <w:name w:val="EURES - Lead Text (Light Blue)"/>
    <w:qFormat/>
    <w:rsid w:val="003D2EF0"/>
    <w:pPr>
      <w:spacing w:after="120" w:line="240" w:lineRule="auto"/>
    </w:pPr>
    <w:rPr>
      <w:rFonts w:ascii="Myriad Pro Light" w:hAnsi="Myriad Pro Light"/>
      <w:color w:val="4A70D1" w:themeColor="accent4"/>
      <w:spacing w:val="4"/>
      <w:sz w:val="34"/>
      <w:szCs w:val="34"/>
    </w:rPr>
  </w:style>
  <w:style w:type="paragraph" w:customStyle="1" w:styleId="EURES-LeftPageNumberBlue">
    <w:name w:val="EURES - Left Page Number (Blue)"/>
    <w:qFormat/>
    <w:rsid w:val="000010D1"/>
    <w:pPr>
      <w:widowControl w:val="0"/>
      <w:spacing w:after="0" w:line="240" w:lineRule="auto"/>
    </w:pPr>
    <w:rPr>
      <w:rFonts w:ascii="Myriad Pro Light" w:hAnsi="Myriad Pro Light"/>
      <w:color w:val="4A70D1"/>
      <w:sz w:val="20"/>
    </w:rPr>
  </w:style>
  <w:style w:type="paragraph" w:customStyle="1" w:styleId="EURES-RightPageNumberBlue">
    <w:name w:val="EURES - Right Page Number (Blue)"/>
    <w:qFormat/>
    <w:rsid w:val="005406FA"/>
    <w:pPr>
      <w:jc w:val="right"/>
    </w:pPr>
    <w:rPr>
      <w:rFonts w:ascii="Myriad Pro Light" w:hAnsi="Myriad Pro Light"/>
      <w:color w:val="00038C"/>
      <w:sz w:val="20"/>
    </w:rPr>
  </w:style>
  <w:style w:type="character" w:styleId="Hyperlink">
    <w:name w:val="Hyperlink"/>
    <w:basedOn w:val="DefaultParagraphFont"/>
    <w:uiPriority w:val="99"/>
    <w:unhideWhenUsed/>
    <w:rsid w:val="00D12EA5"/>
    <w:rPr>
      <w:color w:val="4A70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A5"/>
    <w:rPr>
      <w:color w:val="605E5C"/>
      <w:shd w:val="clear" w:color="auto" w:fill="E1DFDD"/>
    </w:rPr>
  </w:style>
  <w:style w:type="paragraph" w:customStyle="1" w:styleId="EURES-BulletListLevel1Black">
    <w:name w:val="EURES - Bullet List Level 1 (Black)"/>
    <w:qFormat/>
    <w:rsid w:val="00B451C0"/>
    <w:pPr>
      <w:widowControl w:val="0"/>
      <w:numPr>
        <w:numId w:val="1"/>
      </w:numPr>
      <w:spacing w:after="120" w:line="240" w:lineRule="auto"/>
    </w:pPr>
    <w:rPr>
      <w:rFonts w:ascii="Myriad Pro Light" w:hAnsi="Myriad Pro Light"/>
      <w:color w:val="000000" w:themeColor="text1"/>
      <w:sz w:val="24"/>
      <w:szCs w:val="24"/>
    </w:rPr>
  </w:style>
  <w:style w:type="character" w:customStyle="1" w:styleId="EURES-HyperlinkLightBlue">
    <w:name w:val="EURES - Hyperlink (Light Blue)"/>
    <w:uiPriority w:val="1"/>
    <w:qFormat/>
    <w:rsid w:val="003D2EF0"/>
    <w:rPr>
      <w:color w:val="4A70D1" w:themeColor="accent4"/>
      <w:u w:val="single"/>
    </w:rPr>
  </w:style>
  <w:style w:type="paragraph" w:customStyle="1" w:styleId="EURES-ImageCaptionWhite">
    <w:name w:val="EURES - Image Caption (White)"/>
    <w:qFormat/>
    <w:rsid w:val="009A34F9"/>
    <w:rPr>
      <w:rFonts w:ascii="Myriad Pro Light" w:hAnsi="Myriad Pro Light"/>
      <w:b/>
      <w:color w:val="FFFFFF" w:themeColor="background1"/>
      <w:sz w:val="24"/>
      <w:szCs w:val="28"/>
    </w:rPr>
  </w:style>
  <w:style w:type="paragraph" w:customStyle="1" w:styleId="Default">
    <w:name w:val="Default"/>
    <w:rsid w:val="0041680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EURES-WebsiteURLBackPage">
    <w:name w:val="EURES - Website URL (Back Page)"/>
    <w:basedOn w:val="Normal"/>
    <w:qFormat/>
    <w:rsid w:val="00416802"/>
    <w:rPr>
      <w:rFonts w:ascii="Myriad Pro Black" w:hAnsi="Myriad Pro Black"/>
      <w:b/>
      <w:bCs/>
      <w:color w:val="FFE800"/>
      <w:sz w:val="52"/>
      <w:szCs w:val="52"/>
    </w:rPr>
  </w:style>
  <w:style w:type="character" w:customStyle="1" w:styleId="A16">
    <w:name w:val="A16"/>
    <w:uiPriority w:val="99"/>
    <w:rsid w:val="003B68C4"/>
    <w:rPr>
      <w:rFonts w:cs="Myriad Pro Light"/>
      <w:b/>
      <w:bCs/>
      <w:color w:val="FFFFFF"/>
      <w:sz w:val="20"/>
      <w:szCs w:val="20"/>
      <w:u w:val="single"/>
    </w:rPr>
  </w:style>
  <w:style w:type="paragraph" w:customStyle="1" w:styleId="EURESBulletListLevel2Black">
    <w:name w:val="EURES – Bullet List Level 2 (Black)"/>
    <w:qFormat/>
    <w:rsid w:val="00D710CA"/>
    <w:pPr>
      <w:numPr>
        <w:ilvl w:val="1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BulletListLevel3Black">
    <w:name w:val="EURES – Bullet List Level 3 (Black)"/>
    <w:qFormat/>
    <w:rsid w:val="00D710CA"/>
    <w:pPr>
      <w:numPr>
        <w:ilvl w:val="2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Heading2Blue">
    <w:name w:val="EURES - Heading 2 (Blue)"/>
    <w:qFormat/>
    <w:rsid w:val="00E26A76"/>
    <w:rPr>
      <w:rFonts w:ascii="Myriad Pro Black" w:hAnsi="Myriad Pro Black"/>
      <w:b/>
      <w:bCs/>
      <w:color w:val="00388C" w:themeColor="accent1"/>
      <w:kern w:val="24"/>
      <w:sz w:val="40"/>
      <w:szCs w:val="40"/>
    </w:rPr>
  </w:style>
  <w:style w:type="table" w:styleId="TableGrid">
    <w:name w:val="Table Grid"/>
    <w:basedOn w:val="TableNormal"/>
    <w:uiPriority w:val="39"/>
    <w:rsid w:val="005C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URES-GeneralTable">
    <w:name w:val="EURES - General Table"/>
    <w:basedOn w:val="TableNormal"/>
    <w:uiPriority w:val="99"/>
    <w:rsid w:val="00DE3089"/>
    <w:pPr>
      <w:spacing w:after="0" w:line="240" w:lineRule="auto"/>
    </w:pPr>
    <w:rPr>
      <w:color w:val="00388C" w:themeColor="accent1"/>
    </w:rPr>
    <w:tblPr>
      <w:tblStyleRowBandSize w:val="1"/>
      <w:tblBorders>
        <w:top w:val="single" w:sz="4" w:space="0" w:color="FFE800" w:themeColor="accent2"/>
        <w:left w:val="single" w:sz="4" w:space="0" w:color="FFE800" w:themeColor="accent2"/>
        <w:bottom w:val="single" w:sz="4" w:space="0" w:color="FFE800" w:themeColor="accent2"/>
        <w:right w:val="single" w:sz="4" w:space="0" w:color="FFE800" w:themeColor="accent2"/>
      </w:tblBorders>
    </w:tblPr>
    <w:tblStylePr w:type="firstRow">
      <w:rPr>
        <w:rFonts w:ascii="Myriad Pro Black" w:hAnsi="Myriad Pro Black"/>
        <w:b/>
        <w:color w:val="00388C" w:themeColor="accent1"/>
      </w:rPr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FFE800" w:themeFill="accent2"/>
      </w:tcPr>
    </w:tblStylePr>
    <w:tblStylePr w:type="firstCol">
      <w:tblPr/>
      <w:tcPr>
        <w:tcBorders>
          <w:bottom w:val="single" w:sz="4" w:space="0" w:color="FFFFFF" w:themeColor="background1"/>
          <w:insideH w:val="single" w:sz="4" w:space="0" w:color="FFFFFF" w:themeColor="background1"/>
        </w:tcBorders>
        <w:shd w:val="clear" w:color="auto" w:fill="F2F3F4" w:themeFill="accent6" w:themeFillTint="33"/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</w:style>
  <w:style w:type="paragraph" w:customStyle="1" w:styleId="EURES-TableHeaderBlue">
    <w:name w:val="EURES - Table Header (Blue)"/>
    <w:basedOn w:val="EURES-BodyCopyBlack"/>
    <w:qFormat/>
    <w:rsid w:val="00804C23"/>
    <w:rPr>
      <w:color w:val="00388C" w:themeColor="accent1"/>
      <w:sz w:val="28"/>
      <w:szCs w:val="28"/>
    </w:rPr>
  </w:style>
  <w:style w:type="paragraph" w:customStyle="1" w:styleId="EURES-TableFirstColumnText">
    <w:name w:val="EURES - Table First Column Text"/>
    <w:basedOn w:val="EURES-BodyCopyBlack"/>
    <w:qFormat/>
    <w:rsid w:val="00804C23"/>
    <w:rPr>
      <w:b/>
      <w:color w:val="00388C" w:themeColor="accent1"/>
    </w:rPr>
  </w:style>
  <w:style w:type="paragraph" w:customStyle="1" w:styleId="EURES-TableCellText">
    <w:name w:val="EURES - Table Cell Text"/>
    <w:basedOn w:val="EURES-BodyCopyBlack"/>
    <w:qFormat/>
    <w:rsid w:val="00CD12A7"/>
  </w:style>
  <w:style w:type="character" w:customStyle="1" w:styleId="Heading1Char">
    <w:name w:val="Heading 1 Char"/>
    <w:basedOn w:val="DefaultParagraphFont"/>
    <w:link w:val="Heading1"/>
    <w:uiPriority w:val="9"/>
    <w:rsid w:val="00DE403B"/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3B"/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TOCHeading">
    <w:name w:val="TOC Heading"/>
    <w:basedOn w:val="EURES-Heading1Blue"/>
    <w:next w:val="Normal"/>
    <w:uiPriority w:val="39"/>
    <w:unhideWhenUsed/>
    <w:qFormat/>
    <w:rsid w:val="003C72D8"/>
  </w:style>
  <w:style w:type="paragraph" w:styleId="TOC1">
    <w:name w:val="toc 1"/>
    <w:basedOn w:val="Normal"/>
    <w:next w:val="Normal"/>
    <w:autoRedefine/>
    <w:uiPriority w:val="39"/>
    <w:unhideWhenUsed/>
    <w:rsid w:val="00DE403B"/>
    <w:pPr>
      <w:spacing w:after="100"/>
    </w:pPr>
    <w:rPr>
      <w:rFonts w:ascii="Myriad Pro" w:hAnsi="Myriad Pro"/>
      <w:color w:val="00388C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E403B"/>
    <w:pPr>
      <w:spacing w:after="100"/>
      <w:ind w:left="220"/>
    </w:pPr>
    <w:rPr>
      <w:rFonts w:ascii="Myriad Pro Light" w:hAnsi="Myriad Pro Light"/>
      <w:color w:val="000000" w:themeColor="text1"/>
    </w:rPr>
  </w:style>
  <w:style w:type="table" w:styleId="TableGridLight">
    <w:name w:val="Grid Table Light"/>
    <w:basedOn w:val="TableNormal"/>
    <w:uiPriority w:val="40"/>
    <w:rsid w:val="00C932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AE1EC5"/>
    <w:pPr>
      <w:spacing w:after="0" w:line="240" w:lineRule="auto"/>
    </w:pPr>
    <w:tblPr>
      <w:tblStyleRowBandSize w:val="1"/>
      <w:tblStyleColBandSize w:val="1"/>
      <w:tblBorders>
        <w:top w:val="single" w:sz="4" w:space="0" w:color="00388C" w:themeColor="accent1"/>
        <w:left w:val="single" w:sz="4" w:space="0" w:color="00388C" w:themeColor="accent1"/>
        <w:bottom w:val="single" w:sz="4" w:space="0" w:color="00388C" w:themeColor="accent1"/>
        <w:right w:val="single" w:sz="4" w:space="0" w:color="00388C" w:themeColor="accent1"/>
        <w:insideV w:val="single" w:sz="4" w:space="0" w:color="00388C" w:themeColor="accent1"/>
      </w:tblBorders>
    </w:tblPr>
    <w:tblStylePr w:type="firstRow"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00388C" w:themeFill="accent1"/>
      </w:tcPr>
    </w:tblStylePr>
    <w:tblStylePr w:type="firstCol">
      <w:tblPr/>
      <w:tcPr>
        <w:shd w:val="clear" w:color="auto" w:fill="F2F3F4" w:themeFill="accent6" w:themeFillTint="33"/>
      </w:tcPr>
    </w:tblStylePr>
    <w:tblStylePr w:type="band1Vert">
      <w:tblPr/>
      <w:tcPr>
        <w:tcBorders>
          <w:insideV w:val="nil"/>
        </w:tcBorders>
      </w:tcPr>
    </w:tblStylePr>
    <w:tblStylePr w:type="band2Vert">
      <w:tblPr/>
      <w:tcPr>
        <w:tcBorders>
          <w:insideV w:val="nil"/>
        </w:tcBorders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</w:style>
  <w:style w:type="paragraph" w:customStyle="1" w:styleId="EURES-TableHeaderWhite">
    <w:name w:val="EURES - Table Header (White)"/>
    <w:basedOn w:val="EURES-TableHeaderBlue"/>
    <w:qFormat/>
    <w:rsid w:val="00F54EBB"/>
    <w:rPr>
      <w:b/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unhideWhenUsed/>
    <w:rsid w:val="00634FB3"/>
    <w:pPr>
      <w:spacing w:before="120" w:after="120" w:line="160" w:lineRule="exact"/>
      <w:ind w:left="85" w:hanging="85"/>
    </w:pPr>
    <w:rPr>
      <w:rFonts w:ascii="Myriad Pro Light" w:hAnsi="Myriad Pro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4FB3"/>
    <w:rPr>
      <w:rFonts w:ascii="Myriad Pro Light" w:hAnsi="Myriad Pro Light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B3"/>
    <w:rPr>
      <w:rFonts w:ascii="Myriad Pro Light" w:hAnsi="Myriad Pro Light"/>
      <w:color w:val="4A70D1" w:themeColor="accent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3B"/>
  </w:style>
  <w:style w:type="paragraph" w:styleId="Footer">
    <w:name w:val="footer"/>
    <w:basedOn w:val="Normal"/>
    <w:link w:val="Foot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3B"/>
  </w:style>
  <w:style w:type="paragraph" w:styleId="Revision">
    <w:name w:val="Revision"/>
    <w:hidden/>
    <w:uiPriority w:val="99"/>
    <w:semiHidden/>
    <w:rsid w:val="00006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F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FF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6B1D"/>
    <w:rPr>
      <w:color w:val="730A6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52BF"/>
    <w:rPr>
      <w:b/>
      <w:bCs/>
    </w:rPr>
  </w:style>
  <w:style w:type="paragraph" w:customStyle="1" w:styleId="BodyCopy">
    <w:name w:val="Body Copy"/>
    <w:qFormat/>
    <w:rsid w:val="00BF5A28"/>
    <w:pPr>
      <w:spacing w:before="200" w:after="200" w:line="240" w:lineRule="auto"/>
      <w:ind w:left="1134"/>
    </w:pPr>
    <w:rPr>
      <w:sz w:val="20"/>
    </w:rPr>
  </w:style>
  <w:style w:type="paragraph" w:styleId="ListParagraph">
    <w:name w:val="List Paragraph"/>
    <w:basedOn w:val="Normal"/>
    <w:uiPriority w:val="34"/>
    <w:qFormat/>
    <w:rsid w:val="5C16E18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0621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33"/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CF"/>
    <w:rPr>
      <w:rFonts w:asciiTheme="majorHAnsi" w:eastAsiaTheme="majorEastAsia" w:hAnsiTheme="majorHAnsi" w:cstheme="majorBidi"/>
      <w:i/>
      <w:iCs/>
      <w:color w:val="0029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es.europa.eu/index_ro" TargetMode="External"/><Relationship Id="rId18" Type="http://schemas.openxmlformats.org/officeDocument/2006/relationships/hyperlink" Target="https://www.facebook.com/EURESjob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EURESjo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opeanjobdays.eu/en" TargetMode="External"/><Relationship Id="rId17" Type="http://schemas.openxmlformats.org/officeDocument/2006/relationships/hyperlink" Target="https://eures.europa.eu/index_r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es.anofm.ro/eures/index.html" TargetMode="External"/><Relationship Id="rId20" Type="http://schemas.openxmlformats.org/officeDocument/2006/relationships/hyperlink" Target="https://www.instagram.com/euresjob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https://ro.linkedin.com/company/eures-rom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ns.ro/beneficii/euresromania" TargetMode="External"/><Relationship Id="rId23" Type="http://schemas.openxmlformats.org/officeDocument/2006/relationships/hyperlink" Target="https://www.facebook.com/EuresRomani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eur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es.anofm.ro/eures/index.html?categeures=12&amp;subcategeures=2" TargetMode="External"/><Relationship Id="rId22" Type="http://schemas.openxmlformats.org/officeDocument/2006/relationships/hyperlink" Target="https://twitter.com/EURESJob" TargetMode="External"/><Relationship Id="rId27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88C"/>
      </a:accent1>
      <a:accent2>
        <a:srgbClr val="FFE800"/>
      </a:accent2>
      <a:accent3>
        <a:srgbClr val="081259"/>
      </a:accent3>
      <a:accent4>
        <a:srgbClr val="4A70D1"/>
      </a:accent4>
      <a:accent5>
        <a:srgbClr val="D1E8F7"/>
      </a:accent5>
      <a:accent6>
        <a:srgbClr val="BFC7C9"/>
      </a:accent6>
      <a:hlink>
        <a:srgbClr val="4A70D1"/>
      </a:hlink>
      <a:folHlink>
        <a:srgbClr val="730A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444fd-65de-4036-941b-9ecd24569cd0">
      <Terms xmlns="http://schemas.microsoft.com/office/infopath/2007/PartnerControls"/>
    </lcf76f155ced4ddcb4097134ff3c332f>
    <TaxCatchAll xmlns="c5cf2914-b206-423b-b902-52446c9f75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7C88C4C65B42BD6F6859366521B3" ma:contentTypeVersion="10" ma:contentTypeDescription="Create a new document." ma:contentTypeScope="" ma:versionID="86e15f510f9e68020f67ad0e6a3cbbac">
  <xsd:schema xmlns:xsd="http://www.w3.org/2001/XMLSchema" xmlns:xs="http://www.w3.org/2001/XMLSchema" xmlns:p="http://schemas.microsoft.com/office/2006/metadata/properties" xmlns:ns2="f5e444fd-65de-4036-941b-9ecd24569cd0" xmlns:ns3="c5cf2914-b206-423b-b902-52446c9f7509" targetNamespace="http://schemas.microsoft.com/office/2006/metadata/properties" ma:root="true" ma:fieldsID="b0e07e1a420ace641810d3b955f50b56" ns2:_="" ns3:_="">
    <xsd:import namespace="f5e444fd-65de-4036-941b-9ecd24569cd0"/>
    <xsd:import namespace="c5cf2914-b206-423b-b902-52446c9f7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444fd-65de-4036-941b-9ecd2456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2265c-6447-4a5d-9cd5-5f595928d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2914-b206-423b-b902-52446c9f75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366d7-fffb-4742-a9b8-f3b7e6178134}" ma:internalName="TaxCatchAll" ma:showField="CatchAllData" ma:web="c5cf2914-b206-423b-b902-52446c9f7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B4F8C-27BB-4E40-B0CC-9937A20DA305}">
  <ds:schemaRefs>
    <ds:schemaRef ds:uri="http://schemas.microsoft.com/office/2006/metadata/properties"/>
    <ds:schemaRef ds:uri="http://schemas.microsoft.com/office/infopath/2007/PartnerControls"/>
    <ds:schemaRef ds:uri="f5e444fd-65de-4036-941b-9ecd24569cd0"/>
    <ds:schemaRef ds:uri="c5cf2914-b206-423b-b902-52446c9f7509"/>
  </ds:schemaRefs>
</ds:datastoreItem>
</file>

<file path=customXml/itemProps2.xml><?xml version="1.0" encoding="utf-8"?>
<ds:datastoreItem xmlns:ds="http://schemas.openxmlformats.org/officeDocument/2006/customXml" ds:itemID="{F1D80121-002D-480F-98E9-C1A77D469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EA9DC-C970-4243-9DCE-E79865CBE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444fd-65de-4036-941b-9ecd24569cd0"/>
    <ds:schemaRef ds:uri="c5cf2914-b206-423b-b902-52446c9f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7989A-ECFC-44C3-B51E-A4FF5DA0C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Jones</dc:creator>
  <cp:keywords/>
  <dc:description/>
  <cp:lastModifiedBy>Mihaela Jude</cp:lastModifiedBy>
  <cp:revision>2</cp:revision>
  <cp:lastPrinted>2022-04-12T10:44:00Z</cp:lastPrinted>
  <dcterms:created xsi:type="dcterms:W3CDTF">2026-04-28T11:41:00Z</dcterms:created>
  <dcterms:modified xsi:type="dcterms:W3CDTF">2026-04-28T11:41:00Z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0x01010036C97C88C4C65B42BD6F6859366521B3</vt:lpwstr>
  </property>
  <property fmtid="{D5CDD505-2E9C-101B-9397-08002B2CF9AE}" pid="3" name="MediaServiceImageTags">
    <vt:lpwstr/>
  </property>
  <property fmtid="{D5CDD505-2E9C-101B-9397-08002B2CF9AE}" pid="4" name="MSIP_Label_97faf9b3-8544-4673-a81e-7c09d1b6a98f_Enabled">
    <vt:lpwstr>True</vt:lpwstr>
  </property>
  <property fmtid="{D5CDD505-2E9C-101B-9397-08002B2CF9AE}" pid="5" name="MSIP_Label_97faf9b3-8544-4673-a81e-7c09d1b6a98f_SiteId">
    <vt:lpwstr>ba8252eb-da41-4a26-8f37-3320ef9a2285</vt:lpwstr>
  </property>
  <property fmtid="{D5CDD505-2E9C-101B-9397-08002B2CF9AE}" pid="6" name="MSIP_Label_97faf9b3-8544-4673-a81e-7c09d1b6a98f_SetDate">
    <vt:lpwstr>2026-02-13T16:47:57Z</vt:lpwstr>
  </property>
  <property fmtid="{D5CDD505-2E9C-101B-9397-08002B2CF9AE}" pid="7" name="MSIP_Label_97faf9b3-8544-4673-a81e-7c09d1b6a98f_Name">
    <vt:lpwstr>SNC \ SENSITIVE NON-CLASSIFIED</vt:lpwstr>
  </property>
  <property fmtid="{D5CDD505-2E9C-101B-9397-08002B2CF9AE}" pid="8" name="MSIP_Label_97faf9b3-8544-4673-a81e-7c09d1b6a98f_ActionId">
    <vt:lpwstr>92ac4bac-bc60-40e8-a50b-c9d72214c405</vt:lpwstr>
  </property>
  <property fmtid="{D5CDD505-2E9C-101B-9397-08002B2CF9AE}" pid="9" name="MSIP_Label_97faf9b3-8544-4673-a81e-7c09d1b6a98f_Removed">
    <vt:lpwstr>False</vt:lpwstr>
  </property>
  <property fmtid="{D5CDD505-2E9C-101B-9397-08002B2CF9AE}" pid="10" name="MSIP_Label_97faf9b3-8544-4673-a81e-7c09d1b6a98f_Parent">
    <vt:lpwstr>765fe110-df17-4f84-aba8-715113595357</vt:lpwstr>
  </property>
  <property fmtid="{D5CDD505-2E9C-101B-9397-08002B2CF9AE}" pid="11" name="MSIP_Label_97faf9b3-8544-4673-a81e-7c09d1b6a98f_Extended_MSFT_Method">
    <vt:lpwstr>Standard</vt:lpwstr>
  </property>
  <property fmtid="{D5CDD505-2E9C-101B-9397-08002B2CF9AE}" pid="12" name="MSIP_Label_765fe110-df17-4f84-aba8-715113595357_Enabled">
    <vt:lpwstr>True</vt:lpwstr>
  </property>
  <property fmtid="{D5CDD505-2E9C-101B-9397-08002B2CF9AE}" pid="13" name="MSIP_Label_765fe110-df17-4f84-aba8-715113595357_SiteId">
    <vt:lpwstr>ba8252eb-da41-4a26-8f37-3320ef9a2285</vt:lpwstr>
  </property>
  <property fmtid="{D5CDD505-2E9C-101B-9397-08002B2CF9AE}" pid="14" name="MSIP_Label_765fe110-df17-4f84-aba8-715113595357_SetDate">
    <vt:lpwstr>2026-02-13T16:47:57Z</vt:lpwstr>
  </property>
  <property fmtid="{D5CDD505-2E9C-101B-9397-08002B2CF9AE}" pid="15" name="MSIP_Label_765fe110-df17-4f84-aba8-715113595357_Name">
    <vt:lpwstr>SNC</vt:lpwstr>
  </property>
  <property fmtid="{D5CDD505-2E9C-101B-9397-08002B2CF9AE}" pid="16" name="MSIP_Label_765fe110-df17-4f84-aba8-715113595357_ActionId">
    <vt:lpwstr>1a089d5c-c05e-47ae-a0fa-ba812cf55191</vt:lpwstr>
  </property>
  <property fmtid="{D5CDD505-2E9C-101B-9397-08002B2CF9AE}" pid="17" name="MSIP_Label_765fe110-df17-4f84-aba8-715113595357_Extended_MSFT_Method">
    <vt:lpwstr>Standard</vt:lpwstr>
  </property>
  <property fmtid="{D5CDD505-2E9C-101B-9397-08002B2CF9AE}" pid="18" name="Sensitivity">
    <vt:lpwstr>SNC \ SENSITIVE NON-CLASSIFIED SNC</vt:lpwstr>
  </property>
  <property fmtid="{D5CDD505-2E9C-101B-9397-08002B2CF9AE}" pid="19" name="docLang">
    <vt:lpwstr>en</vt:lpwstr>
  </property>
  <property fmtid="{D5CDD505-2E9C-101B-9397-08002B2CF9AE}" pid="20" name="GrammarlyDocumentId">
    <vt:lpwstr>bd0bc36c-65e3-4119-bff0-a6c0fbb4dfab</vt:lpwstr>
  </property>
</Properties>
</file>